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59F" w:rsidRDefault="00D80EC8" w:rsidP="006B7EBC">
      <w:pPr>
        <w:spacing w:line="600" w:lineRule="exact"/>
        <w:jc w:val="center"/>
        <w:rPr>
          <w:rFonts w:eastAsiaTheme="majorEastAsia"/>
          <w:sz w:val="30"/>
          <w:szCs w:val="30"/>
        </w:rPr>
      </w:pPr>
      <w:r>
        <w:rPr>
          <w:rFonts w:eastAsiaTheme="majorEastAsia" w:hint="eastAsia"/>
          <w:sz w:val="30"/>
          <w:szCs w:val="30"/>
        </w:rPr>
        <w:t>重庆市涪陵区人民医院医疗废水消毒装置</w:t>
      </w:r>
      <w:r>
        <w:rPr>
          <w:rFonts w:eastAsiaTheme="majorEastAsia" w:hint="eastAsia"/>
          <w:sz w:val="30"/>
          <w:szCs w:val="30"/>
        </w:rPr>
        <w:t>竞争性比选</w:t>
      </w:r>
      <w:r>
        <w:rPr>
          <w:rFonts w:eastAsiaTheme="majorEastAsia" w:hint="eastAsia"/>
          <w:sz w:val="30"/>
          <w:szCs w:val="30"/>
        </w:rPr>
        <w:t>采</w:t>
      </w:r>
      <w:r>
        <w:rPr>
          <w:rFonts w:eastAsiaTheme="majorEastAsia" w:hint="eastAsia"/>
          <w:sz w:val="30"/>
          <w:szCs w:val="30"/>
        </w:rPr>
        <w:t>购</w:t>
      </w:r>
      <w:r>
        <w:rPr>
          <w:rFonts w:eastAsiaTheme="majorEastAsia" w:hint="eastAsia"/>
          <w:sz w:val="30"/>
          <w:szCs w:val="30"/>
        </w:rPr>
        <w:t>公告</w:t>
      </w:r>
    </w:p>
    <w:p w:rsidR="00F272D6" w:rsidRDefault="00D80EC8" w:rsidP="00F272D6">
      <w:pPr>
        <w:spacing w:line="420" w:lineRule="exact"/>
        <w:ind w:firstLineChars="200" w:firstLine="480"/>
        <w:rPr>
          <w:rFonts w:hint="eastAsia"/>
          <w:sz w:val="24"/>
          <w:szCs w:val="24"/>
        </w:rPr>
      </w:pPr>
      <w:r>
        <w:rPr>
          <w:sz w:val="24"/>
          <w:szCs w:val="24"/>
        </w:rPr>
        <w:t>为了满足</w:t>
      </w:r>
      <w:r w:rsidR="00F272D6">
        <w:rPr>
          <w:rFonts w:hint="eastAsia"/>
          <w:sz w:val="24"/>
          <w:szCs w:val="24"/>
        </w:rPr>
        <w:t>医</w:t>
      </w:r>
      <w:r>
        <w:rPr>
          <w:sz w:val="24"/>
          <w:szCs w:val="24"/>
        </w:rPr>
        <w:t>院工作需要，将采购</w:t>
      </w:r>
      <w:r>
        <w:rPr>
          <w:rFonts w:hint="eastAsia"/>
          <w:sz w:val="24"/>
          <w:szCs w:val="24"/>
        </w:rPr>
        <w:t>医疗废水消毒装置</w:t>
      </w:r>
      <w:r>
        <w:rPr>
          <w:rFonts w:hint="eastAsia"/>
          <w:sz w:val="24"/>
          <w:szCs w:val="24"/>
        </w:rPr>
        <w:t>一批</w:t>
      </w:r>
      <w:r>
        <w:rPr>
          <w:sz w:val="24"/>
          <w:szCs w:val="24"/>
        </w:rPr>
        <w:t>，特邀请有相关产品合格资质和守法诚信的设备供应商前来投档。</w:t>
      </w:r>
    </w:p>
    <w:p w:rsidR="00D9659F" w:rsidRDefault="00D80EC8" w:rsidP="00F272D6">
      <w:pPr>
        <w:spacing w:line="420" w:lineRule="exact"/>
        <w:ind w:firstLineChars="200" w:firstLine="480"/>
        <w:rPr>
          <w:sz w:val="24"/>
          <w:szCs w:val="24"/>
        </w:rPr>
      </w:pPr>
      <w:r>
        <w:rPr>
          <w:rFonts w:hint="eastAsia"/>
          <w:sz w:val="24"/>
          <w:szCs w:val="24"/>
        </w:rPr>
        <w:t>一、采购医疗设备目录</w:t>
      </w:r>
    </w:p>
    <w:tbl>
      <w:tblPr>
        <w:tblW w:w="726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794"/>
        <w:gridCol w:w="3114"/>
        <w:gridCol w:w="1665"/>
        <w:gridCol w:w="1687"/>
      </w:tblGrid>
      <w:tr w:rsidR="00D9659F" w:rsidTr="00F272D6">
        <w:trPr>
          <w:jc w:val="center"/>
        </w:trPr>
        <w:tc>
          <w:tcPr>
            <w:tcW w:w="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D9659F" w:rsidRDefault="00D80EC8">
            <w:pPr>
              <w:spacing w:line="420" w:lineRule="exact"/>
              <w:rPr>
                <w:sz w:val="24"/>
                <w:szCs w:val="24"/>
              </w:rPr>
            </w:pPr>
            <w:r>
              <w:rPr>
                <w:sz w:val="24"/>
                <w:szCs w:val="24"/>
              </w:rPr>
              <w:t>序号</w:t>
            </w:r>
          </w:p>
        </w:tc>
        <w:tc>
          <w:tcPr>
            <w:tcW w:w="311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9659F" w:rsidRDefault="00D80EC8" w:rsidP="00F272D6">
            <w:pPr>
              <w:spacing w:line="420" w:lineRule="exact"/>
              <w:ind w:firstLineChars="400" w:firstLine="960"/>
              <w:rPr>
                <w:sz w:val="24"/>
                <w:szCs w:val="24"/>
              </w:rPr>
            </w:pPr>
            <w:r>
              <w:rPr>
                <w:rFonts w:hint="eastAsia"/>
                <w:sz w:val="24"/>
                <w:szCs w:val="24"/>
              </w:rPr>
              <w:t>设备名称</w:t>
            </w:r>
          </w:p>
        </w:tc>
        <w:tc>
          <w:tcPr>
            <w:tcW w:w="166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9659F" w:rsidRDefault="00D80EC8">
            <w:pPr>
              <w:spacing w:line="420" w:lineRule="exact"/>
              <w:ind w:firstLineChars="200" w:firstLine="480"/>
              <w:rPr>
                <w:sz w:val="24"/>
                <w:szCs w:val="24"/>
              </w:rPr>
            </w:pPr>
            <w:r>
              <w:rPr>
                <w:rFonts w:hint="eastAsia"/>
                <w:sz w:val="24"/>
                <w:szCs w:val="24"/>
              </w:rPr>
              <w:t>数量</w:t>
            </w:r>
          </w:p>
        </w:tc>
        <w:tc>
          <w:tcPr>
            <w:tcW w:w="168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D9659F" w:rsidRDefault="00D80EC8" w:rsidP="00F272D6">
            <w:pPr>
              <w:spacing w:line="420" w:lineRule="exact"/>
              <w:ind w:firstLineChars="200" w:firstLine="480"/>
              <w:rPr>
                <w:sz w:val="24"/>
                <w:szCs w:val="24"/>
              </w:rPr>
            </w:pPr>
            <w:r>
              <w:rPr>
                <w:rFonts w:hint="eastAsia"/>
                <w:sz w:val="24"/>
                <w:szCs w:val="24"/>
              </w:rPr>
              <w:t>备注</w:t>
            </w:r>
          </w:p>
        </w:tc>
      </w:tr>
      <w:tr w:rsidR="00D9659F" w:rsidTr="00F272D6">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D9659F" w:rsidRDefault="00D80EC8">
            <w:pPr>
              <w:spacing w:line="420" w:lineRule="exact"/>
              <w:ind w:firstLineChars="100" w:firstLine="240"/>
              <w:rPr>
                <w:sz w:val="24"/>
                <w:szCs w:val="24"/>
              </w:rPr>
            </w:pPr>
            <w:r>
              <w:rPr>
                <w:rFonts w:hint="eastAsia"/>
                <w:sz w:val="24"/>
                <w:szCs w:val="24"/>
              </w:rPr>
              <w:t>1</w:t>
            </w:r>
          </w:p>
        </w:tc>
        <w:tc>
          <w:tcPr>
            <w:tcW w:w="3114" w:type="dxa"/>
            <w:tcBorders>
              <w:top w:val="nil"/>
              <w:left w:val="nil"/>
              <w:bottom w:val="single" w:sz="8" w:space="0" w:color="auto"/>
              <w:right w:val="single" w:sz="8" w:space="0" w:color="auto"/>
            </w:tcBorders>
            <w:shd w:val="clear" w:color="auto" w:fill="auto"/>
            <w:tcMar>
              <w:left w:w="108" w:type="dxa"/>
              <w:right w:w="108" w:type="dxa"/>
            </w:tcMar>
            <w:vAlign w:val="center"/>
          </w:tcPr>
          <w:p w:rsidR="00D9659F" w:rsidRDefault="00D80EC8">
            <w:pPr>
              <w:spacing w:line="420" w:lineRule="exact"/>
              <w:ind w:firstLineChars="200" w:firstLine="480"/>
              <w:rPr>
                <w:sz w:val="24"/>
                <w:szCs w:val="24"/>
              </w:rPr>
            </w:pPr>
            <w:r>
              <w:rPr>
                <w:rFonts w:hint="eastAsia"/>
                <w:sz w:val="24"/>
                <w:szCs w:val="24"/>
              </w:rPr>
              <w:t>医疗废水消毒装置</w:t>
            </w:r>
          </w:p>
        </w:tc>
        <w:tc>
          <w:tcPr>
            <w:tcW w:w="1665" w:type="dxa"/>
            <w:tcBorders>
              <w:top w:val="nil"/>
              <w:left w:val="nil"/>
              <w:bottom w:val="single" w:sz="8" w:space="0" w:color="auto"/>
              <w:right w:val="single" w:sz="8" w:space="0" w:color="auto"/>
            </w:tcBorders>
            <w:shd w:val="clear" w:color="auto" w:fill="auto"/>
            <w:tcMar>
              <w:left w:w="108" w:type="dxa"/>
              <w:right w:w="108" w:type="dxa"/>
            </w:tcMar>
            <w:vAlign w:val="center"/>
          </w:tcPr>
          <w:p w:rsidR="00D9659F" w:rsidRDefault="00D80EC8">
            <w:pPr>
              <w:spacing w:line="420" w:lineRule="exact"/>
              <w:ind w:firstLineChars="200" w:firstLine="480"/>
              <w:rPr>
                <w:sz w:val="24"/>
                <w:szCs w:val="24"/>
              </w:rPr>
            </w:pPr>
            <w:r>
              <w:rPr>
                <w:rFonts w:hint="eastAsia"/>
                <w:sz w:val="24"/>
                <w:szCs w:val="24"/>
              </w:rPr>
              <w:t>一批</w:t>
            </w:r>
          </w:p>
        </w:tc>
        <w:tc>
          <w:tcPr>
            <w:tcW w:w="1687" w:type="dxa"/>
            <w:tcBorders>
              <w:top w:val="nil"/>
              <w:left w:val="nil"/>
              <w:bottom w:val="single" w:sz="8" w:space="0" w:color="auto"/>
              <w:right w:val="single" w:sz="8" w:space="0" w:color="auto"/>
            </w:tcBorders>
            <w:shd w:val="clear" w:color="auto" w:fill="auto"/>
            <w:tcMar>
              <w:left w:w="108" w:type="dxa"/>
              <w:right w:w="108" w:type="dxa"/>
            </w:tcMar>
            <w:vAlign w:val="center"/>
          </w:tcPr>
          <w:p w:rsidR="00D9659F" w:rsidRDefault="00D9659F">
            <w:pPr>
              <w:spacing w:line="420" w:lineRule="exact"/>
              <w:ind w:firstLineChars="200" w:firstLine="480"/>
              <w:rPr>
                <w:sz w:val="24"/>
                <w:szCs w:val="24"/>
              </w:rPr>
            </w:pPr>
          </w:p>
        </w:tc>
      </w:tr>
    </w:tbl>
    <w:p w:rsidR="00F272D6" w:rsidRDefault="00D80EC8" w:rsidP="00F272D6">
      <w:pPr>
        <w:spacing w:line="420" w:lineRule="exact"/>
        <w:ind w:firstLineChars="200" w:firstLine="480"/>
        <w:rPr>
          <w:rFonts w:hint="eastAsia"/>
          <w:sz w:val="24"/>
          <w:szCs w:val="24"/>
        </w:rPr>
      </w:pPr>
      <w:r>
        <w:rPr>
          <w:rFonts w:hint="eastAsia"/>
          <w:sz w:val="24"/>
          <w:szCs w:val="24"/>
        </w:rPr>
        <w:t>二、合格投档人的资格条件</w:t>
      </w:r>
    </w:p>
    <w:p w:rsidR="00F272D6" w:rsidRDefault="00D80EC8" w:rsidP="00F272D6">
      <w:pPr>
        <w:spacing w:line="420" w:lineRule="exact"/>
        <w:ind w:firstLineChars="200" w:firstLine="480"/>
        <w:rPr>
          <w:rFonts w:hint="eastAsia"/>
          <w:sz w:val="24"/>
          <w:szCs w:val="24"/>
        </w:rPr>
      </w:pPr>
      <w:r>
        <w:rPr>
          <w:rFonts w:hint="eastAsia"/>
          <w:sz w:val="24"/>
          <w:szCs w:val="24"/>
        </w:rPr>
        <w:t>1</w:t>
      </w:r>
      <w:r w:rsidR="00F272D6">
        <w:rPr>
          <w:rFonts w:hint="eastAsia"/>
          <w:sz w:val="24"/>
          <w:szCs w:val="24"/>
        </w:rPr>
        <w:t>.</w:t>
      </w:r>
      <w:r w:rsidR="00F272D6">
        <w:rPr>
          <w:rFonts w:hint="eastAsia"/>
          <w:sz w:val="24"/>
          <w:szCs w:val="24"/>
        </w:rPr>
        <w:t>供应商应具有良好的商业信誉和财务状况，能够独立承担民事责任能力。</w:t>
      </w:r>
    </w:p>
    <w:p w:rsidR="00F272D6" w:rsidRDefault="00D80EC8" w:rsidP="00F272D6">
      <w:pPr>
        <w:spacing w:line="420" w:lineRule="exact"/>
        <w:ind w:firstLineChars="200" w:firstLine="480"/>
        <w:rPr>
          <w:rFonts w:hint="eastAsia"/>
          <w:sz w:val="24"/>
          <w:szCs w:val="24"/>
        </w:rPr>
      </w:pPr>
      <w:r>
        <w:rPr>
          <w:rFonts w:hint="eastAsia"/>
          <w:sz w:val="24"/>
          <w:szCs w:val="24"/>
        </w:rPr>
        <w:t>2</w:t>
      </w:r>
      <w:r w:rsidR="00F272D6">
        <w:rPr>
          <w:rFonts w:hint="eastAsia"/>
          <w:sz w:val="24"/>
          <w:szCs w:val="24"/>
        </w:rPr>
        <w:t>.</w:t>
      </w:r>
      <w:r>
        <w:rPr>
          <w:rFonts w:hint="eastAsia"/>
          <w:sz w:val="24"/>
          <w:szCs w:val="24"/>
        </w:rPr>
        <w:t>供应商须提供包括但不限于以下资质证明文件原件或复印件及其它要求的材料（并盖骑缝章，复印件必须加盖单位公章）</w:t>
      </w:r>
      <w:r w:rsidR="00F272D6">
        <w:rPr>
          <w:rFonts w:hint="eastAsia"/>
          <w:sz w:val="24"/>
          <w:szCs w:val="24"/>
        </w:rPr>
        <w:t>。</w:t>
      </w:r>
    </w:p>
    <w:p w:rsidR="00F272D6" w:rsidRDefault="00D80EC8" w:rsidP="00F272D6">
      <w:pPr>
        <w:spacing w:line="420" w:lineRule="exact"/>
        <w:ind w:firstLineChars="200" w:firstLine="480"/>
        <w:rPr>
          <w:rFonts w:hint="eastAsia"/>
          <w:sz w:val="24"/>
          <w:szCs w:val="24"/>
        </w:rPr>
      </w:pPr>
      <w:r>
        <w:rPr>
          <w:rFonts w:hint="eastAsia"/>
          <w:sz w:val="24"/>
          <w:szCs w:val="24"/>
        </w:rPr>
        <w:t>a</w:t>
      </w:r>
      <w:r w:rsidR="00F272D6">
        <w:rPr>
          <w:rFonts w:hint="eastAsia"/>
          <w:sz w:val="24"/>
          <w:szCs w:val="24"/>
        </w:rPr>
        <w:t>.</w:t>
      </w:r>
      <w:r>
        <w:rPr>
          <w:rFonts w:hint="eastAsia"/>
          <w:sz w:val="24"/>
          <w:szCs w:val="24"/>
        </w:rPr>
        <w:t>供应商和生产企业《营业执照》副本</w:t>
      </w:r>
      <w:r w:rsidR="00F272D6">
        <w:rPr>
          <w:rFonts w:hint="eastAsia"/>
          <w:sz w:val="24"/>
          <w:szCs w:val="24"/>
        </w:rPr>
        <w:t>、</w:t>
      </w:r>
      <w:r>
        <w:rPr>
          <w:rFonts w:hint="eastAsia"/>
          <w:sz w:val="24"/>
          <w:szCs w:val="24"/>
        </w:rPr>
        <w:t>《税务登记证》副本、《组织机构代码证》副本（若已“三证合一”，仅提供《营业执照》副本）</w:t>
      </w:r>
      <w:r w:rsidR="00F272D6">
        <w:rPr>
          <w:rFonts w:hint="eastAsia"/>
          <w:sz w:val="24"/>
          <w:szCs w:val="24"/>
        </w:rPr>
        <w:t>；</w:t>
      </w:r>
    </w:p>
    <w:p w:rsidR="00D9659F" w:rsidRDefault="00D80EC8" w:rsidP="00F272D6">
      <w:pPr>
        <w:spacing w:line="420" w:lineRule="exact"/>
        <w:ind w:firstLineChars="200" w:firstLine="480"/>
        <w:rPr>
          <w:sz w:val="24"/>
          <w:szCs w:val="24"/>
        </w:rPr>
      </w:pPr>
      <w:r>
        <w:rPr>
          <w:rFonts w:hint="eastAsia"/>
          <w:sz w:val="24"/>
          <w:szCs w:val="24"/>
        </w:rPr>
        <w:t>b</w:t>
      </w:r>
      <w:r w:rsidR="00F272D6">
        <w:rPr>
          <w:rFonts w:hint="eastAsia"/>
          <w:sz w:val="24"/>
          <w:szCs w:val="24"/>
        </w:rPr>
        <w:t>.</w:t>
      </w:r>
      <w:r>
        <w:rPr>
          <w:rFonts w:hint="eastAsia"/>
          <w:sz w:val="24"/>
          <w:szCs w:val="24"/>
        </w:rPr>
        <w:t>法人委托书、委托人和受权人身份证复印件</w:t>
      </w:r>
      <w:r w:rsidR="00F272D6">
        <w:rPr>
          <w:rFonts w:hint="eastAsia"/>
          <w:sz w:val="24"/>
          <w:szCs w:val="24"/>
        </w:rPr>
        <w:t>；</w:t>
      </w:r>
    </w:p>
    <w:p w:rsidR="00D9659F" w:rsidRDefault="00D80EC8">
      <w:pPr>
        <w:spacing w:line="460" w:lineRule="exact"/>
        <w:ind w:firstLineChars="200" w:firstLine="480"/>
        <w:rPr>
          <w:sz w:val="24"/>
          <w:szCs w:val="24"/>
        </w:rPr>
      </w:pPr>
      <w:r>
        <w:rPr>
          <w:rFonts w:hint="eastAsia"/>
          <w:sz w:val="24"/>
          <w:szCs w:val="24"/>
        </w:rPr>
        <w:t>3.</w:t>
      </w:r>
      <w:r>
        <w:rPr>
          <w:rFonts w:hint="eastAsia"/>
          <w:sz w:val="24"/>
          <w:szCs w:val="24"/>
        </w:rPr>
        <w:t>投标产品配置、技术参数、性能等。</w:t>
      </w:r>
    </w:p>
    <w:p w:rsidR="00D9659F" w:rsidRDefault="00D80EC8">
      <w:pPr>
        <w:spacing w:line="460" w:lineRule="exact"/>
        <w:ind w:firstLineChars="200" w:firstLine="480"/>
        <w:rPr>
          <w:sz w:val="24"/>
          <w:szCs w:val="24"/>
        </w:rPr>
      </w:pPr>
      <w:r>
        <w:rPr>
          <w:rFonts w:hint="eastAsia"/>
          <w:sz w:val="24"/>
          <w:szCs w:val="24"/>
        </w:rPr>
        <w:t>4.</w:t>
      </w:r>
      <w:r>
        <w:rPr>
          <w:rFonts w:hint="eastAsia"/>
          <w:sz w:val="24"/>
          <w:szCs w:val="24"/>
        </w:rPr>
        <w:t>售后服务条款（包含质保期、质保期内每年维护保养次数及内容、设备故障响应时间、维修到场时间、培训计划等具体内容）。</w:t>
      </w:r>
    </w:p>
    <w:p w:rsidR="00D9659F" w:rsidRDefault="00D80EC8">
      <w:pPr>
        <w:spacing w:line="460" w:lineRule="exact"/>
        <w:ind w:firstLineChars="200" w:firstLine="480"/>
        <w:rPr>
          <w:sz w:val="24"/>
          <w:szCs w:val="24"/>
        </w:rPr>
      </w:pPr>
      <w:r>
        <w:rPr>
          <w:rFonts w:hint="eastAsia"/>
          <w:sz w:val="24"/>
          <w:szCs w:val="24"/>
        </w:rPr>
        <w:t>三、相关事宜</w:t>
      </w:r>
    </w:p>
    <w:p w:rsidR="00D9659F" w:rsidRDefault="00D80EC8">
      <w:pPr>
        <w:spacing w:line="460" w:lineRule="exact"/>
        <w:ind w:firstLineChars="200" w:firstLine="480"/>
        <w:rPr>
          <w:sz w:val="24"/>
          <w:szCs w:val="24"/>
        </w:rPr>
      </w:pPr>
      <w:r>
        <w:rPr>
          <w:rFonts w:hint="eastAsia"/>
          <w:sz w:val="24"/>
          <w:szCs w:val="24"/>
        </w:rPr>
        <w:t>1</w:t>
      </w:r>
      <w:r w:rsidR="00F272D6">
        <w:rPr>
          <w:rFonts w:hint="eastAsia"/>
          <w:sz w:val="24"/>
          <w:szCs w:val="24"/>
        </w:rPr>
        <w:t>.</w:t>
      </w:r>
      <w:r>
        <w:rPr>
          <w:rFonts w:hint="eastAsia"/>
          <w:sz w:val="24"/>
          <w:szCs w:val="24"/>
        </w:rPr>
        <w:t>响应文件递交开始时间：</w:t>
      </w:r>
      <w:r>
        <w:rPr>
          <w:rFonts w:hint="eastAsia"/>
          <w:sz w:val="24"/>
          <w:szCs w:val="24"/>
        </w:rPr>
        <w:t>201</w:t>
      </w:r>
      <w:r>
        <w:rPr>
          <w:rFonts w:hint="eastAsia"/>
          <w:sz w:val="24"/>
          <w:szCs w:val="24"/>
        </w:rPr>
        <w:t>9</w:t>
      </w:r>
      <w:r>
        <w:rPr>
          <w:rFonts w:hint="eastAsia"/>
          <w:sz w:val="24"/>
          <w:szCs w:val="24"/>
        </w:rPr>
        <w:t>年</w:t>
      </w:r>
      <w:r>
        <w:rPr>
          <w:rFonts w:hint="eastAsia"/>
          <w:sz w:val="24"/>
          <w:szCs w:val="24"/>
        </w:rPr>
        <w:t>8</w:t>
      </w:r>
      <w:r>
        <w:rPr>
          <w:rFonts w:hint="eastAsia"/>
          <w:sz w:val="24"/>
          <w:szCs w:val="24"/>
        </w:rPr>
        <w:t>月</w:t>
      </w:r>
      <w:r>
        <w:rPr>
          <w:rFonts w:hint="eastAsia"/>
          <w:sz w:val="24"/>
          <w:szCs w:val="24"/>
        </w:rPr>
        <w:t>1</w:t>
      </w:r>
      <w:r>
        <w:rPr>
          <w:rFonts w:hint="eastAsia"/>
          <w:sz w:val="24"/>
          <w:szCs w:val="24"/>
        </w:rPr>
        <w:t>日</w:t>
      </w:r>
      <w:r>
        <w:rPr>
          <w:rFonts w:hint="eastAsia"/>
          <w:sz w:val="24"/>
          <w:szCs w:val="24"/>
        </w:rPr>
        <w:t>14:30</w:t>
      </w:r>
    </w:p>
    <w:p w:rsidR="00D9659F" w:rsidRDefault="00D80EC8">
      <w:pPr>
        <w:spacing w:line="460" w:lineRule="exact"/>
        <w:ind w:firstLineChars="200" w:firstLine="480"/>
        <w:rPr>
          <w:sz w:val="24"/>
          <w:szCs w:val="24"/>
        </w:rPr>
      </w:pPr>
      <w:r>
        <w:rPr>
          <w:rFonts w:hint="eastAsia"/>
          <w:sz w:val="24"/>
          <w:szCs w:val="24"/>
        </w:rPr>
        <w:t>2</w:t>
      </w:r>
      <w:r w:rsidR="00F272D6">
        <w:rPr>
          <w:rFonts w:hint="eastAsia"/>
          <w:sz w:val="24"/>
          <w:szCs w:val="24"/>
        </w:rPr>
        <w:t>.</w:t>
      </w:r>
      <w:r>
        <w:rPr>
          <w:rFonts w:hint="eastAsia"/>
          <w:sz w:val="24"/>
          <w:szCs w:val="24"/>
        </w:rPr>
        <w:t>响应文件递交截止时间：</w:t>
      </w:r>
      <w:r>
        <w:rPr>
          <w:rFonts w:hint="eastAsia"/>
          <w:sz w:val="24"/>
          <w:szCs w:val="24"/>
        </w:rPr>
        <w:t>201</w:t>
      </w:r>
      <w:r>
        <w:rPr>
          <w:rFonts w:hint="eastAsia"/>
          <w:sz w:val="24"/>
          <w:szCs w:val="24"/>
        </w:rPr>
        <w:t>9</w:t>
      </w:r>
      <w:bookmarkStart w:id="0" w:name="_GoBack"/>
      <w:bookmarkEnd w:id="0"/>
      <w:r>
        <w:rPr>
          <w:rFonts w:hint="eastAsia"/>
          <w:sz w:val="24"/>
          <w:szCs w:val="24"/>
        </w:rPr>
        <w:t>年</w:t>
      </w:r>
      <w:r>
        <w:rPr>
          <w:rFonts w:hint="eastAsia"/>
          <w:sz w:val="24"/>
          <w:szCs w:val="24"/>
        </w:rPr>
        <w:t>8</w:t>
      </w:r>
      <w:r>
        <w:rPr>
          <w:rFonts w:hint="eastAsia"/>
          <w:sz w:val="24"/>
          <w:szCs w:val="24"/>
        </w:rPr>
        <w:t>月</w:t>
      </w:r>
      <w:r>
        <w:rPr>
          <w:rFonts w:hint="eastAsia"/>
          <w:sz w:val="24"/>
          <w:szCs w:val="24"/>
        </w:rPr>
        <w:t>1</w:t>
      </w:r>
      <w:r>
        <w:rPr>
          <w:rFonts w:hint="eastAsia"/>
          <w:sz w:val="24"/>
          <w:szCs w:val="24"/>
        </w:rPr>
        <w:t>日</w:t>
      </w:r>
      <w:r>
        <w:rPr>
          <w:rFonts w:hint="eastAsia"/>
          <w:sz w:val="24"/>
          <w:szCs w:val="24"/>
        </w:rPr>
        <w:t>15:00</w:t>
      </w:r>
    </w:p>
    <w:p w:rsidR="00D9659F" w:rsidRDefault="00D80EC8">
      <w:pPr>
        <w:spacing w:line="460" w:lineRule="exact"/>
        <w:ind w:firstLineChars="200" w:firstLine="480"/>
        <w:rPr>
          <w:sz w:val="24"/>
          <w:szCs w:val="24"/>
        </w:rPr>
      </w:pPr>
      <w:r>
        <w:rPr>
          <w:rFonts w:hint="eastAsia"/>
          <w:sz w:val="24"/>
          <w:szCs w:val="24"/>
        </w:rPr>
        <w:t>3</w:t>
      </w:r>
      <w:r w:rsidR="00F272D6">
        <w:rPr>
          <w:rFonts w:hint="eastAsia"/>
          <w:sz w:val="24"/>
          <w:szCs w:val="24"/>
        </w:rPr>
        <w:t>.</w:t>
      </w:r>
      <w:r>
        <w:rPr>
          <w:rFonts w:hint="eastAsia"/>
          <w:sz w:val="24"/>
          <w:szCs w:val="24"/>
        </w:rPr>
        <w:t>开标时间：</w:t>
      </w:r>
      <w:r>
        <w:rPr>
          <w:rFonts w:hint="eastAsia"/>
          <w:sz w:val="24"/>
          <w:szCs w:val="24"/>
        </w:rPr>
        <w:t>2019</w:t>
      </w:r>
      <w:r>
        <w:rPr>
          <w:rFonts w:hint="eastAsia"/>
          <w:sz w:val="24"/>
          <w:szCs w:val="24"/>
        </w:rPr>
        <w:t>年</w:t>
      </w:r>
      <w:r>
        <w:rPr>
          <w:rFonts w:hint="eastAsia"/>
          <w:sz w:val="24"/>
          <w:szCs w:val="24"/>
        </w:rPr>
        <w:t>8</w:t>
      </w:r>
      <w:r>
        <w:rPr>
          <w:rFonts w:hint="eastAsia"/>
          <w:sz w:val="24"/>
          <w:szCs w:val="24"/>
        </w:rPr>
        <w:t>月</w:t>
      </w:r>
      <w:r>
        <w:rPr>
          <w:rFonts w:hint="eastAsia"/>
          <w:sz w:val="24"/>
          <w:szCs w:val="24"/>
        </w:rPr>
        <w:t>1</w:t>
      </w:r>
      <w:r>
        <w:rPr>
          <w:rFonts w:hint="eastAsia"/>
          <w:sz w:val="24"/>
          <w:szCs w:val="24"/>
        </w:rPr>
        <w:t>日</w:t>
      </w:r>
      <w:r>
        <w:rPr>
          <w:rFonts w:hint="eastAsia"/>
          <w:sz w:val="24"/>
          <w:szCs w:val="24"/>
        </w:rPr>
        <w:t>15:00</w:t>
      </w:r>
    </w:p>
    <w:p w:rsidR="00D9659F" w:rsidRDefault="00D80EC8">
      <w:pPr>
        <w:spacing w:line="460" w:lineRule="exact"/>
        <w:ind w:firstLineChars="200" w:firstLine="480"/>
        <w:rPr>
          <w:sz w:val="24"/>
          <w:szCs w:val="24"/>
        </w:rPr>
      </w:pPr>
      <w:r>
        <w:rPr>
          <w:rFonts w:hint="eastAsia"/>
          <w:sz w:val="24"/>
          <w:szCs w:val="24"/>
        </w:rPr>
        <w:t>四、投档地点及联系方式：</w:t>
      </w:r>
    </w:p>
    <w:p w:rsidR="00D9659F" w:rsidRDefault="00D80EC8">
      <w:pPr>
        <w:spacing w:line="460" w:lineRule="exact"/>
        <w:ind w:firstLineChars="200" w:firstLine="480"/>
        <w:rPr>
          <w:sz w:val="24"/>
          <w:szCs w:val="24"/>
        </w:rPr>
      </w:pPr>
      <w:r>
        <w:rPr>
          <w:rFonts w:hint="eastAsia"/>
          <w:sz w:val="24"/>
          <w:szCs w:val="24"/>
        </w:rPr>
        <w:t>地点：</w:t>
      </w:r>
      <w:r>
        <w:rPr>
          <w:rFonts w:hint="eastAsia"/>
          <w:sz w:val="24"/>
          <w:szCs w:val="24"/>
        </w:rPr>
        <w:t>重庆市涪陵区黎明路</w:t>
      </w:r>
      <w:r>
        <w:rPr>
          <w:rFonts w:hint="eastAsia"/>
          <w:sz w:val="24"/>
          <w:szCs w:val="24"/>
        </w:rPr>
        <w:t>2</w:t>
      </w:r>
      <w:r>
        <w:rPr>
          <w:rFonts w:hint="eastAsia"/>
          <w:sz w:val="24"/>
          <w:szCs w:val="24"/>
        </w:rPr>
        <w:t>号中化涪陵化工公司六楼</w:t>
      </w:r>
    </w:p>
    <w:p w:rsidR="00D9659F" w:rsidRDefault="00D80EC8">
      <w:pPr>
        <w:spacing w:line="460" w:lineRule="exact"/>
        <w:ind w:firstLineChars="200" w:firstLine="480"/>
        <w:rPr>
          <w:sz w:val="24"/>
          <w:szCs w:val="24"/>
        </w:rPr>
      </w:pPr>
      <w:r>
        <w:rPr>
          <w:rFonts w:hint="eastAsia"/>
          <w:sz w:val="24"/>
          <w:szCs w:val="24"/>
        </w:rPr>
        <w:t>联系人：邱先生</w:t>
      </w:r>
      <w:r>
        <w:rPr>
          <w:rFonts w:hint="eastAsia"/>
          <w:sz w:val="24"/>
          <w:szCs w:val="24"/>
        </w:rPr>
        <w:t xml:space="preserve">           </w:t>
      </w:r>
      <w:r>
        <w:rPr>
          <w:rFonts w:hint="eastAsia"/>
          <w:sz w:val="24"/>
          <w:szCs w:val="24"/>
        </w:rPr>
        <w:t>电话：</w:t>
      </w:r>
      <w:r>
        <w:rPr>
          <w:rFonts w:hint="eastAsia"/>
          <w:sz w:val="24"/>
          <w:szCs w:val="24"/>
        </w:rPr>
        <w:t>023-72863379</w:t>
      </w:r>
    </w:p>
    <w:p w:rsidR="00D9659F" w:rsidRPr="00F272D6" w:rsidRDefault="00D80EC8" w:rsidP="00F272D6">
      <w:pPr>
        <w:spacing w:line="460" w:lineRule="exact"/>
        <w:ind w:firstLineChars="200" w:firstLine="480"/>
        <w:rPr>
          <w:sz w:val="24"/>
          <w:szCs w:val="24"/>
        </w:rPr>
      </w:pPr>
      <w:r>
        <w:rPr>
          <w:rFonts w:hint="eastAsia"/>
          <w:sz w:val="24"/>
          <w:szCs w:val="24"/>
        </w:rPr>
        <w:t>监督电话：</w:t>
      </w:r>
      <w:r>
        <w:rPr>
          <w:rFonts w:hint="eastAsia"/>
          <w:sz w:val="24"/>
          <w:szCs w:val="24"/>
        </w:rPr>
        <w:t>023-72863067</w:t>
      </w:r>
    </w:p>
    <w:sectPr w:rsidR="00D9659F" w:rsidRPr="00F272D6" w:rsidSect="00D965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EC8" w:rsidRDefault="00D80EC8" w:rsidP="006B7EBC">
      <w:r>
        <w:separator/>
      </w:r>
    </w:p>
  </w:endnote>
  <w:endnote w:type="continuationSeparator" w:id="0">
    <w:p w:rsidR="00D80EC8" w:rsidRDefault="00D80EC8" w:rsidP="006B7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EC8" w:rsidRDefault="00D80EC8" w:rsidP="006B7EBC">
      <w:r>
        <w:separator/>
      </w:r>
    </w:p>
  </w:footnote>
  <w:footnote w:type="continuationSeparator" w:id="0">
    <w:p w:rsidR="00D80EC8" w:rsidRDefault="00D80EC8" w:rsidP="006B7E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D6CC4"/>
    <w:rsid w:val="001D6CC4"/>
    <w:rsid w:val="00425CF6"/>
    <w:rsid w:val="005F239E"/>
    <w:rsid w:val="006B7EBC"/>
    <w:rsid w:val="00D80EC8"/>
    <w:rsid w:val="00D9659F"/>
    <w:rsid w:val="00F272D6"/>
    <w:rsid w:val="01690E01"/>
    <w:rsid w:val="0367571E"/>
    <w:rsid w:val="06970668"/>
    <w:rsid w:val="0CAC4600"/>
    <w:rsid w:val="0CF56FB0"/>
    <w:rsid w:val="15251929"/>
    <w:rsid w:val="1BF85F42"/>
    <w:rsid w:val="1C125FB8"/>
    <w:rsid w:val="1C6A6ABD"/>
    <w:rsid w:val="21DB1037"/>
    <w:rsid w:val="245629E9"/>
    <w:rsid w:val="28CC3C1A"/>
    <w:rsid w:val="28EA3278"/>
    <w:rsid w:val="2B2C668C"/>
    <w:rsid w:val="2C366F1C"/>
    <w:rsid w:val="2FD601F9"/>
    <w:rsid w:val="38ED45EE"/>
    <w:rsid w:val="3ABB0BDE"/>
    <w:rsid w:val="3B506063"/>
    <w:rsid w:val="3DF05727"/>
    <w:rsid w:val="4A591A8F"/>
    <w:rsid w:val="4F0D5AD3"/>
    <w:rsid w:val="5822070B"/>
    <w:rsid w:val="5CAB6A76"/>
    <w:rsid w:val="5CF125C5"/>
    <w:rsid w:val="5D9E05C0"/>
    <w:rsid w:val="61496C40"/>
    <w:rsid w:val="6B5C6C37"/>
    <w:rsid w:val="72E14FBC"/>
    <w:rsid w:val="73513DEA"/>
    <w:rsid w:val="7851451B"/>
    <w:rsid w:val="7B072B15"/>
    <w:rsid w:val="7F1C1DC5"/>
    <w:rsid w:val="7FF750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59F"/>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D9659F"/>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D9659F"/>
    <w:pPr>
      <w:spacing w:beforeAutospacing="1" w:afterAutospacing="1"/>
      <w:jc w:val="left"/>
    </w:pPr>
    <w:rPr>
      <w:rFonts w:cs="Times New Roman"/>
      <w:kern w:val="0"/>
      <w:sz w:val="24"/>
    </w:rPr>
  </w:style>
  <w:style w:type="character" w:styleId="a4">
    <w:name w:val="Strong"/>
    <w:basedOn w:val="a0"/>
    <w:uiPriority w:val="22"/>
    <w:qFormat/>
    <w:rsid w:val="00D9659F"/>
    <w:rPr>
      <w:b/>
    </w:rPr>
  </w:style>
  <w:style w:type="paragraph" w:styleId="a5">
    <w:name w:val="header"/>
    <w:basedOn w:val="a"/>
    <w:link w:val="Char"/>
    <w:uiPriority w:val="99"/>
    <w:semiHidden/>
    <w:unhideWhenUsed/>
    <w:rsid w:val="006B7E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B7EBC"/>
    <w:rPr>
      <w:rFonts w:asciiTheme="minorHAnsi" w:eastAsiaTheme="minorEastAsia" w:hAnsiTheme="minorHAnsi" w:cstheme="minorBidi"/>
      <w:kern w:val="2"/>
      <w:sz w:val="18"/>
      <w:szCs w:val="18"/>
    </w:rPr>
  </w:style>
  <w:style w:type="paragraph" w:styleId="a6">
    <w:name w:val="footer"/>
    <w:basedOn w:val="a"/>
    <w:link w:val="Char0"/>
    <w:uiPriority w:val="99"/>
    <w:semiHidden/>
    <w:unhideWhenUsed/>
    <w:rsid w:val="006B7EB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B7EB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龙莉</cp:lastModifiedBy>
  <cp:revision>2</cp:revision>
  <dcterms:created xsi:type="dcterms:W3CDTF">2019-07-05T01:43:00Z</dcterms:created>
  <dcterms:modified xsi:type="dcterms:W3CDTF">2019-07-30T03:17:00Z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