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</w:t>
      </w:r>
    </w:p>
    <w:tbl>
      <w:tblPr>
        <w:tblStyle w:val="2"/>
        <w:tblW w:w="142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301"/>
        <w:gridCol w:w="1470"/>
        <w:gridCol w:w="1170"/>
        <w:gridCol w:w="2399"/>
        <w:gridCol w:w="3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方正黑体_GBK" w:hAnsi="方正黑体_GBK" w:eastAsia="方正黑体_GBK" w:cs="方正黑体_GBK"/>
                <w:b w:val="0"/>
                <w:i w:val="0"/>
                <w:caps w:val="0"/>
                <w:color w:val="000000" w:themeColor="text1"/>
                <w:spacing w:val="0"/>
                <w:w w:val="10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  <w:t>涪陵区人民医院常用标识标牌一览表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规格(cm）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单价（含安装费）：元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250G铜版纸制作打印照片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20.3x10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荐医栏照片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20x10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院感标识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40x60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写真安装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写真打孔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160x60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（门型架内容）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门型架架子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160x60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成品门型架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反光膜+5毫米PVC板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125x40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反光膜+5毫米PVC板安装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车贴+斜纹膜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90x50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地贴标识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阿拉伯数字即时贴标识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安装病历本上数字编号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请保持1米距离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200x20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喷绘安装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丝印横幅打印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丝印安装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250G铜版纸A4+塑封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满意度调查表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车贴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30x15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地贴标识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写真剪圆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12x12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写真剪圆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写真安装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35x5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等候座椅一米间隔标识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5毫米亚克力UV打印制作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30x20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6步洗手法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5毫米PVC UV打印制作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35x15.7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病室牌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5毫米亚克力UV打印制作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60x40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流程图及制度职责上墙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1公分亚克力UV打印制作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30x15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科室牌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户外写真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240*120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健康教育专栏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铜版纸制作打印+工作证外壳（含夹子、带子）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职工工作证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铜版纸制作打印+三角牌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行政办公楼科室牌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户外写真kt板塑料边框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40*60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制度职责上墙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车贴+斜纹膜安装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125x5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1米等候线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车贴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35x15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过渡病室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车贴+斜纹膜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30x15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小心台阶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即时贴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132*47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独体字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彩色铜版纸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157克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宣传折页（3折页1000份）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亚克力UV打印，做成盒子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280*202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床头卡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120丝不锈钢、2mm乳白亚克力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1200*300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科室灯箱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120丝不锈钢、2mm乳白亚克力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1800*360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通道分流灯箱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铝塑板UV打印制作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445*381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楼层号牌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5MM亚克力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445*381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卫生间标识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铝塑板 UV打印制作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300*150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禁止吸烟禁止喧哗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5mm亚克力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700*500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电梯索引(电梯内）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不锈钢吊牌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180*36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重庆市人民医院涪陵分院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青年文明号展板户外写真PVC版亚克力盒子铝型材框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240*120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亚克力盒子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105*148mm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电梯已消毒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户外写真PVC板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80*50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消防疏散图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15mmPVC雕刻UV打印亚克力盒子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240*120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后勤支部党建展板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旗帜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黑色车贴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35x15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请一人一诊室就诊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4490D"/>
    <w:rsid w:val="0E74490D"/>
    <w:rsid w:val="114207AD"/>
    <w:rsid w:val="2E3A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2021-08-23T09:03:00Z</dcterms:created>
  <dc:creator>章美</dc:creator>
  <cp:lastModifiedBy>章美</cp:lastModifiedBy>
  <dcterms:modified xsi:type="dcterms:W3CDTF">2021-08-23T09:12:04Z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037A485504EC498A9DE6F88BE04C1736</vt:lpwstr>
  </property>
</Properties>
</file>