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23" w:lineRule="auto"/>
        <w:ind w:left="2533"/>
        <w:rPr>
          <w:rFonts w:ascii="宋体" w:hAnsi="宋体" w:eastAsia="宋体" w:cs="宋体"/>
          <w:color w:val="333333"/>
          <w:spacing w:val="8"/>
          <w:sz w:val="43"/>
          <w:szCs w:val="43"/>
          <w14:textOutline w14:w="7968" w14:cap="flat" w14:cmpd="sng">
            <w14:solidFill>
              <w14:srgbClr w14:val="333333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color w:val="333333"/>
          <w:spacing w:val="12"/>
          <w:sz w:val="43"/>
          <w:szCs w:val="43"/>
          <w14:textOutline w14:w="7968" w14:cap="flat" w14:cmpd="sng">
            <w14:solidFill>
              <w14:srgbClr w14:val="333333"/>
            </w14:solidFill>
            <w14:prstDash w14:val="solid"/>
            <w14:miter w14:val="0"/>
          </w14:textOutline>
        </w:rPr>
        <w:t>投</w:t>
      </w:r>
      <w:r>
        <w:rPr>
          <w:rFonts w:ascii="宋体" w:hAnsi="宋体" w:eastAsia="宋体" w:cs="宋体"/>
          <w:color w:val="333333"/>
          <w:spacing w:val="8"/>
          <w:sz w:val="43"/>
          <w:szCs w:val="43"/>
          <w14:textOutline w14:w="7968" w14:cap="flat" w14:cmpd="sng">
            <w14:solidFill>
              <w14:srgbClr w14:val="333333"/>
            </w14:solidFill>
            <w14:prstDash w14:val="solid"/>
            <w14:miter w14:val="0"/>
          </w14:textOutline>
        </w:rPr>
        <w:t>标人廉洁保证书</w:t>
      </w:r>
    </w:p>
    <w:p>
      <w:pPr>
        <w:spacing w:before="140" w:line="223" w:lineRule="auto"/>
        <w:ind w:left="2533"/>
        <w:rPr>
          <w:rFonts w:ascii="宋体" w:hAnsi="宋体" w:eastAsia="宋体" w:cs="宋体"/>
          <w:color w:val="333333"/>
          <w:spacing w:val="8"/>
          <w:sz w:val="43"/>
          <w:szCs w:val="43"/>
          <w14:textOutline w14:w="7968" w14:cap="flat" w14:cmpd="sng">
            <w14:solidFill>
              <w14:srgbClr w14:val="333333"/>
            </w14:solidFill>
            <w14:prstDash w14:val="solid"/>
            <w14:miter w14:val="0"/>
          </w14:textOutline>
        </w:rPr>
      </w:pPr>
    </w:p>
    <w:p>
      <w:pPr>
        <w:spacing w:line="600" w:lineRule="exact"/>
        <w:ind w:firstLine="668" w:firstLineChars="200"/>
        <w:jc w:val="left"/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>为</w:t>
      </w:r>
      <w:r>
        <w:rPr>
          <w:rFonts w:ascii="微软雅黑" w:hAnsi="微软雅黑" w:eastAsia="微软雅黑" w:cs="微软雅黑"/>
          <w:color w:val="333333"/>
          <w:spacing w:val="6"/>
          <w:sz w:val="31"/>
          <w:szCs w:val="31"/>
        </w:rPr>
        <w:t>全面贯彻落实党中央、上级有关廉政建设和预防腐败</w:t>
      </w:r>
      <w:r>
        <w:rPr>
          <w:rFonts w:ascii="微软雅黑" w:hAnsi="微软雅黑" w:eastAsia="微软雅黑" w:cs="微软雅黑"/>
          <w:color w:val="333333"/>
          <w:spacing w:val="22"/>
          <w:sz w:val="31"/>
          <w:szCs w:val="31"/>
        </w:rPr>
        <w:t>的精神和有关规定要求，根据《中华人民共和国招标投</w:t>
      </w:r>
      <w:r>
        <w:rPr>
          <w:rFonts w:ascii="微软雅黑" w:hAnsi="微软雅黑" w:eastAsia="微软雅黑" w:cs="微软雅黑"/>
          <w:color w:val="333333"/>
          <w:spacing w:val="19"/>
          <w:sz w:val="31"/>
          <w:szCs w:val="31"/>
        </w:rPr>
        <w:t>标</w:t>
      </w:r>
      <w:r>
        <w:rPr>
          <w:rFonts w:ascii="微软雅黑" w:hAnsi="微软雅黑" w:eastAsia="微软雅黑" w:cs="微软雅黑"/>
          <w:color w:val="333333"/>
          <w:spacing w:val="18"/>
          <w:sz w:val="31"/>
          <w:szCs w:val="31"/>
        </w:rPr>
        <w:t>法</w:t>
      </w: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>》</w:t>
      </w:r>
      <w:r>
        <w:rPr>
          <w:rFonts w:ascii="微软雅黑" w:hAnsi="微软雅黑" w:eastAsia="微软雅黑" w:cs="微软雅黑"/>
          <w:color w:val="333333"/>
          <w:spacing w:val="9"/>
          <w:sz w:val="31"/>
          <w:szCs w:val="31"/>
        </w:rPr>
        <w:t>《重庆市招标投标条例》等国家、地方有关法律法</w:t>
      </w:r>
      <w:r>
        <w:rPr>
          <w:rFonts w:ascii="微软雅黑" w:hAnsi="微软雅黑" w:eastAsia="微软雅黑" w:cs="微软雅黑"/>
          <w:color w:val="333333"/>
          <w:spacing w:val="6"/>
          <w:sz w:val="31"/>
          <w:szCs w:val="31"/>
        </w:rPr>
        <w:t>规和</w:t>
      </w:r>
      <w:r>
        <w:rPr>
          <w:rFonts w:ascii="微软雅黑" w:hAnsi="微软雅黑" w:eastAsia="微软雅黑" w:cs="微软雅黑"/>
          <w:color w:val="auto"/>
          <w:spacing w:val="6"/>
          <w:sz w:val="31"/>
          <w:szCs w:val="31"/>
        </w:rPr>
        <w:t>《</w:t>
      </w:r>
      <w:r>
        <w:rPr>
          <w:rFonts w:hint="eastAsia" w:ascii="微软雅黑" w:hAnsi="微软雅黑" w:eastAsia="微软雅黑" w:cs="微软雅黑"/>
          <w:color w:val="auto"/>
          <w:spacing w:val="6"/>
          <w:sz w:val="31"/>
          <w:szCs w:val="31"/>
        </w:rPr>
        <w:t>重庆市涪陵区人民医院</w:t>
      </w:r>
      <w:r>
        <w:rPr>
          <w:rFonts w:hint="eastAsia" w:ascii="微软雅黑" w:hAnsi="微软雅黑" w:eastAsia="微软雅黑" w:cs="微软雅黑"/>
          <w:color w:val="auto"/>
          <w:spacing w:val="6"/>
          <w:sz w:val="31"/>
          <w:szCs w:val="31"/>
          <w:lang w:eastAsia="zh-CN"/>
        </w:rPr>
        <w:t>招标</w:t>
      </w:r>
      <w:r>
        <w:rPr>
          <w:rFonts w:hint="eastAsia" w:ascii="微软雅黑" w:hAnsi="微软雅黑" w:eastAsia="微软雅黑" w:cs="微软雅黑"/>
          <w:color w:val="auto"/>
          <w:spacing w:val="6"/>
          <w:sz w:val="31"/>
          <w:szCs w:val="31"/>
        </w:rPr>
        <w:t>采购管理制度</w:t>
      </w:r>
      <w:r>
        <w:rPr>
          <w:rFonts w:ascii="微软雅黑" w:hAnsi="微软雅黑" w:eastAsia="微软雅黑" w:cs="微软雅黑"/>
          <w:color w:val="auto"/>
          <w:spacing w:val="6"/>
          <w:sz w:val="31"/>
          <w:szCs w:val="31"/>
        </w:rPr>
        <w:t>》</w:t>
      </w:r>
      <w:r>
        <w:rPr>
          <w:rFonts w:ascii="微软雅黑" w:hAnsi="微软雅黑" w:eastAsia="微软雅黑" w:cs="微软雅黑"/>
          <w:color w:val="333333"/>
          <w:spacing w:val="9"/>
          <w:sz w:val="31"/>
          <w:szCs w:val="31"/>
        </w:rPr>
        <w:t>等，我单位保证在参加贵院本</w:t>
      </w:r>
      <w:r>
        <w:rPr>
          <w:rFonts w:ascii="微软雅黑" w:hAnsi="微软雅黑" w:eastAsia="微软雅黑" w:cs="微软雅黑"/>
          <w:color w:val="333333"/>
          <w:spacing w:val="7"/>
          <w:sz w:val="31"/>
          <w:szCs w:val="31"/>
        </w:rPr>
        <w:t>次</w:t>
      </w:r>
      <w:r>
        <w:rPr>
          <w:rFonts w:ascii="微软雅黑" w:hAnsi="微软雅黑" w:eastAsia="微软雅黑" w:cs="微软雅黑"/>
          <w:color w:val="333333"/>
          <w:spacing w:val="5"/>
          <w:sz w:val="31"/>
          <w:szCs w:val="31"/>
          <w:u w:val="single" w:color="auto"/>
        </w:rPr>
        <w:t xml:space="preserve">                                    </w:t>
      </w:r>
      <w:r>
        <w:rPr>
          <w:rFonts w:ascii="微软雅黑" w:hAnsi="微软雅黑" w:eastAsia="微软雅黑" w:cs="微软雅黑"/>
          <w:color w:val="333333"/>
          <w:spacing w:val="5"/>
          <w:sz w:val="31"/>
          <w:szCs w:val="31"/>
        </w:rPr>
        <w:t xml:space="preserve"> 招投标活动中廉洁自律、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诚实信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用，</w:t>
      </w:r>
      <w:r>
        <w:rPr>
          <w:rFonts w:ascii="微软雅黑" w:hAnsi="微软雅黑" w:eastAsia="微软雅黑" w:cs="微软雅黑"/>
          <w:color w:val="333333"/>
          <w:spacing w:val="8"/>
          <w:sz w:val="31"/>
          <w:szCs w:val="31"/>
        </w:rPr>
        <w:t>不</w:t>
      </w:r>
      <w:r>
        <w:rPr>
          <w:rFonts w:ascii="微软雅黑" w:hAnsi="微软雅黑" w:eastAsia="微软雅黑" w:cs="微软雅黑"/>
          <w:color w:val="333333"/>
          <w:spacing w:val="5"/>
          <w:sz w:val="31"/>
          <w:szCs w:val="31"/>
        </w:rPr>
        <w:t>行贿、不给予或暗示给予贵院负责招标工作或相关部</w:t>
      </w:r>
      <w:r>
        <w:rPr>
          <w:rFonts w:ascii="微软雅黑" w:hAnsi="微软雅黑" w:eastAsia="微软雅黑" w:cs="微软雅黑"/>
          <w:color w:val="333333"/>
          <w:spacing w:val="7"/>
          <w:sz w:val="31"/>
          <w:szCs w:val="31"/>
        </w:rPr>
        <w:t>门人员任何不正当利益，并</w:t>
      </w: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>自觉抵制任何索贿、索要回扣</w:t>
      </w:r>
      <w:r>
        <w:rPr>
          <w:rFonts w:hint="eastAsia" w:ascii="微软雅黑" w:hAnsi="微软雅黑" w:eastAsia="微软雅黑" w:cs="微软雅黑"/>
          <w:color w:val="333333"/>
          <w:spacing w:val="12"/>
          <w:sz w:val="31"/>
          <w:szCs w:val="31"/>
          <w:lang w:eastAsia="zh-CN"/>
        </w:rPr>
        <w:t>、</w:t>
      </w: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>红包等违法违规行为。</w:t>
      </w:r>
    </w:p>
    <w:p>
      <w:pPr>
        <w:spacing w:line="600" w:lineRule="exact"/>
        <w:ind w:firstLine="668" w:firstLineChars="200"/>
        <w:jc w:val="left"/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>如果我单位没有遵守上述保证，自愿接受贵院按相关法规和医院规定给予的处理处罚。</w:t>
      </w:r>
    </w:p>
    <w:p>
      <w:pPr>
        <w:spacing w:line="600" w:lineRule="exact"/>
        <w:ind w:firstLine="668" w:firstLineChars="200"/>
        <w:jc w:val="left"/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>特</w:t>
      </w: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>此保证！</w:t>
      </w:r>
    </w:p>
    <w:p>
      <w:pPr>
        <w:spacing w:line="600" w:lineRule="exact"/>
        <w:ind w:firstLine="668" w:firstLineChars="200"/>
        <w:jc w:val="left"/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</w:pPr>
      <w:bookmarkStart w:id="0" w:name="_GoBack"/>
      <w:bookmarkEnd w:id="0"/>
    </w:p>
    <w:p>
      <w:pPr>
        <w:spacing w:line="600" w:lineRule="exact"/>
        <w:ind w:firstLine="3006" w:firstLineChars="900"/>
        <w:jc w:val="left"/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</w:pPr>
    </w:p>
    <w:p>
      <w:pPr>
        <w:spacing w:line="600" w:lineRule="exact"/>
        <w:ind w:firstLine="3006" w:firstLineChars="900"/>
        <w:jc w:val="left"/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 xml:space="preserve">投标单位：          </w:t>
      </w:r>
      <w:r>
        <w:rPr>
          <w:rFonts w:hint="eastAsia" w:ascii="微软雅黑" w:hAnsi="微软雅黑" w:eastAsia="微软雅黑" w:cs="微软雅黑"/>
          <w:color w:val="333333"/>
          <w:spacing w:val="12"/>
          <w:sz w:val="31"/>
          <w:szCs w:val="31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 xml:space="preserve">    (鲜章)</w:t>
      </w:r>
    </w:p>
    <w:p>
      <w:pPr>
        <w:spacing w:line="600" w:lineRule="exact"/>
        <w:ind w:firstLine="3006" w:firstLineChars="900"/>
        <w:jc w:val="left"/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>法定代表人：              (签名)</w:t>
      </w:r>
    </w:p>
    <w:p>
      <w:pPr>
        <w:spacing w:line="600" w:lineRule="exact"/>
        <w:ind w:firstLine="3006" w:firstLineChars="900"/>
        <w:jc w:val="left"/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>委托代理人：              (签名)</w:t>
      </w:r>
    </w:p>
    <w:p>
      <w:pPr>
        <w:spacing w:line="600" w:lineRule="exact"/>
        <w:ind w:firstLine="4676" w:firstLineChars="1400"/>
        <w:jc w:val="left"/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</w:pP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 xml:space="preserve">年  </w:t>
      </w:r>
      <w:r>
        <w:rPr>
          <w:rFonts w:hint="eastAsia" w:ascii="微软雅黑" w:hAnsi="微软雅黑" w:eastAsia="微软雅黑" w:cs="微软雅黑"/>
          <w:color w:val="333333"/>
          <w:spacing w:val="12"/>
          <w:sz w:val="31"/>
          <w:szCs w:val="31"/>
          <w:lang w:val="en-US" w:eastAsia="zh-CN"/>
        </w:rPr>
        <w:t xml:space="preserve">  </w:t>
      </w:r>
      <w:r>
        <w:rPr>
          <w:rFonts w:ascii="微软雅黑" w:hAnsi="微软雅黑" w:eastAsia="微软雅黑" w:cs="微软雅黑"/>
          <w:color w:val="333333"/>
          <w:spacing w:val="12"/>
          <w:sz w:val="31"/>
          <w:szCs w:val="31"/>
        </w:rPr>
        <w:t xml:space="preserve">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NTkzOWFkOGFhMjE1ZDYxZWQzYmJjMTc5YTI5ZGQifQ=="/>
  </w:docVars>
  <w:rsids>
    <w:rsidRoot w:val="7D030F39"/>
    <w:rsid w:val="02F23456"/>
    <w:rsid w:val="492E7EB7"/>
    <w:rsid w:val="495D022C"/>
    <w:rsid w:val="4D40640B"/>
    <w:rsid w:val="65110EF3"/>
    <w:rsid w:val="79262C57"/>
    <w:rsid w:val="7D03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7</TotalTime>
  <ScaleCrop>false</ScaleCrop>
  <LinksUpToDate>false</LinksUpToDate>
  <CharactersWithSpaces>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2023-04-28T09:12:00Z</dcterms:created>
  <dc:creator>未姿</dc:creator>
  <cp:lastModifiedBy>月半弯</cp:lastModifiedBy>
  <dcterms:modified xsi:type="dcterms:W3CDTF">2023-06-07T02:11:46Z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FCC428DDD4AB4F759205C3920F68DAC3_11</vt:lpwstr>
  </property>
</Properties>
</file>