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78E9D">
      <w:pPr>
        <w:spacing w:line="360" w:lineRule="auto"/>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第六</w:t>
      </w:r>
      <w:r>
        <w:rPr>
          <w:rFonts w:hint="eastAsia" w:ascii="方正黑体_GBK" w:hAnsi="方正黑体_GBK" w:eastAsia="方正黑体_GBK" w:cs="方正黑体_GBK"/>
          <w:sz w:val="32"/>
          <w:szCs w:val="32"/>
        </w:rPr>
        <w:t>部分  报价文件格式</w:t>
      </w:r>
    </w:p>
    <w:p w14:paraId="7F9A2470">
      <w:pPr>
        <w:outlineLvl w:val="0"/>
        <w:rPr>
          <w:rFonts w:ascii="黑体" w:eastAsia="黑体"/>
          <w:color w:val="000000"/>
          <w:sz w:val="52"/>
          <w:szCs w:val="52"/>
        </w:rPr>
      </w:pPr>
    </w:p>
    <w:p w14:paraId="3EA86D4E">
      <w:pPr>
        <w:spacing w:line="1160" w:lineRule="exact"/>
        <w:jc w:val="center"/>
        <w:outlineLvl w:val="0"/>
        <w:rPr>
          <w:rFonts w:ascii="方正黑体_GBK" w:hAnsi="方正黑体_GBK" w:eastAsia="方正黑体_GBK" w:cs="方正黑体_GBK"/>
          <w:color w:val="000000"/>
          <w:sz w:val="52"/>
          <w:szCs w:val="52"/>
        </w:rPr>
      </w:pPr>
      <w:r>
        <w:rPr>
          <w:rFonts w:hint="eastAsia" w:ascii="方正黑体_GBK" w:hAnsi="方正黑体_GBK" w:eastAsia="方正黑体_GBK" w:cs="方正黑体_GBK"/>
          <w:sz w:val="52"/>
          <w:szCs w:val="52"/>
        </w:rPr>
        <w:t>重庆市涪陵区人民医院门诊楼外侧文化长廊建设项目</w:t>
      </w:r>
    </w:p>
    <w:p w14:paraId="4070E06F">
      <w:pPr>
        <w:spacing w:line="1440" w:lineRule="exact"/>
        <w:jc w:val="center"/>
        <w:outlineLvl w:val="0"/>
        <w:rPr>
          <w:rFonts w:ascii="黑体" w:hAnsi="宋体" w:eastAsia="黑体"/>
          <w:color w:val="000000"/>
          <w:sz w:val="144"/>
          <w:szCs w:val="144"/>
        </w:rPr>
      </w:pPr>
    </w:p>
    <w:p w14:paraId="7B242DCA">
      <w:pPr>
        <w:spacing w:line="1440" w:lineRule="exact"/>
        <w:jc w:val="center"/>
        <w:outlineLvl w:val="0"/>
        <w:rPr>
          <w:rFonts w:ascii="黑体" w:hAnsi="宋体" w:eastAsia="黑体"/>
          <w:color w:val="000000"/>
          <w:sz w:val="144"/>
          <w:szCs w:val="144"/>
        </w:rPr>
      </w:pPr>
      <w:r>
        <w:rPr>
          <w:rFonts w:hint="eastAsia" w:ascii="黑体" w:hAnsi="宋体" w:eastAsia="黑体"/>
          <w:color w:val="000000"/>
          <w:sz w:val="144"/>
          <w:szCs w:val="144"/>
        </w:rPr>
        <w:t>报价文件</w:t>
      </w:r>
    </w:p>
    <w:p w14:paraId="7C093483">
      <w:pPr>
        <w:jc w:val="center"/>
        <w:rPr>
          <w:b/>
          <w:color w:val="000000"/>
          <w:sz w:val="30"/>
          <w:szCs w:val="30"/>
        </w:rPr>
      </w:pPr>
    </w:p>
    <w:p w14:paraId="7729D302">
      <w:pPr>
        <w:jc w:val="center"/>
        <w:rPr>
          <w:b/>
          <w:color w:val="000000"/>
          <w:sz w:val="30"/>
          <w:szCs w:val="30"/>
        </w:rPr>
      </w:pPr>
    </w:p>
    <w:p w14:paraId="0232D674">
      <w:pPr>
        <w:ind w:left="3" w:hanging="3" w:hangingChars="1"/>
        <w:jc w:val="center"/>
        <w:outlineLvl w:val="0"/>
        <w:rPr>
          <w:rFonts w:ascii="黑体" w:eastAsia="黑体"/>
          <w:color w:val="000000"/>
          <w:sz w:val="30"/>
          <w:szCs w:val="30"/>
        </w:rPr>
      </w:pPr>
    </w:p>
    <w:p w14:paraId="21378AD0">
      <w:pPr>
        <w:pStyle w:val="2"/>
        <w:spacing w:line="500" w:lineRule="exact"/>
        <w:ind w:left="3447" w:leftChars="570" w:hanging="2250" w:hangingChars="750"/>
        <w:outlineLvl w:val="0"/>
        <w:rPr>
          <w:rFonts w:ascii="黑体" w:eastAsia="黑体"/>
          <w:color w:val="000000"/>
          <w:sz w:val="30"/>
          <w:szCs w:val="30"/>
        </w:rPr>
      </w:pPr>
    </w:p>
    <w:p w14:paraId="6E320396">
      <w:pPr>
        <w:pStyle w:val="2"/>
        <w:spacing w:line="500" w:lineRule="exact"/>
        <w:ind w:left="3447" w:leftChars="570" w:hanging="2250" w:hangingChars="750"/>
        <w:outlineLvl w:val="0"/>
        <w:rPr>
          <w:rFonts w:ascii="黑体" w:eastAsia="黑体"/>
          <w:color w:val="000000"/>
          <w:sz w:val="30"/>
          <w:szCs w:val="30"/>
        </w:rPr>
      </w:pPr>
    </w:p>
    <w:p w14:paraId="38C1CD0C">
      <w:pPr>
        <w:pStyle w:val="2"/>
        <w:spacing w:line="500" w:lineRule="exact"/>
        <w:ind w:left="3447" w:leftChars="570" w:hanging="2250" w:hangingChars="750"/>
        <w:outlineLvl w:val="0"/>
        <w:rPr>
          <w:rFonts w:ascii="黑体" w:eastAsia="黑体"/>
          <w:color w:val="000000"/>
          <w:sz w:val="30"/>
          <w:szCs w:val="30"/>
        </w:rPr>
      </w:pPr>
    </w:p>
    <w:p w14:paraId="53C1DC72">
      <w:pPr>
        <w:pStyle w:val="2"/>
        <w:spacing w:line="500" w:lineRule="exact"/>
        <w:ind w:left="3897" w:leftChars="570" w:hanging="2700" w:hangingChars="750"/>
        <w:jc w:val="left"/>
        <w:outlineLvl w:val="0"/>
        <w:rPr>
          <w:rFonts w:ascii="黑体" w:hAnsi="宋体" w:eastAsia="黑体"/>
          <w:color w:val="000000"/>
          <w:sz w:val="36"/>
          <w:szCs w:val="36"/>
        </w:rPr>
      </w:pPr>
      <w:r>
        <w:rPr>
          <w:rFonts w:hint="eastAsia" w:ascii="黑体" w:eastAsia="黑体"/>
          <w:sz w:val="36"/>
          <w:szCs w:val="36"/>
        </w:rPr>
        <w:t xml:space="preserve">报价单位（加盖公章）： </w:t>
      </w:r>
    </w:p>
    <w:p w14:paraId="395D95BC">
      <w:pPr>
        <w:jc w:val="center"/>
        <w:rPr>
          <w:rFonts w:ascii="黑体" w:eastAsia="黑体"/>
          <w:sz w:val="36"/>
          <w:szCs w:val="36"/>
        </w:rPr>
      </w:pPr>
    </w:p>
    <w:p w14:paraId="1029C748">
      <w:pPr>
        <w:jc w:val="center"/>
        <w:rPr>
          <w:rFonts w:ascii="黑体" w:eastAsia="黑体"/>
          <w:sz w:val="36"/>
          <w:szCs w:val="36"/>
        </w:rPr>
      </w:pPr>
      <w:r>
        <w:rPr>
          <w:rFonts w:hint="eastAsia" w:ascii="黑体" w:eastAsia="黑体"/>
          <w:sz w:val="36"/>
          <w:szCs w:val="36"/>
        </w:rPr>
        <w:t xml:space="preserve"> 2026年</w:t>
      </w:r>
      <w:r>
        <w:rPr>
          <w:rFonts w:hint="eastAsia" w:ascii="黑体" w:eastAsia="黑体"/>
          <w:sz w:val="36"/>
          <w:szCs w:val="36"/>
          <w:lang w:val="en-US" w:eastAsia="zh-CN"/>
        </w:rPr>
        <w:t xml:space="preserve">  </w:t>
      </w:r>
      <w:r>
        <w:rPr>
          <w:rFonts w:hint="eastAsia" w:ascii="黑体" w:eastAsia="黑体"/>
          <w:sz w:val="36"/>
          <w:szCs w:val="36"/>
        </w:rPr>
        <w:t>月</w:t>
      </w:r>
      <w:bookmarkStart w:id="0" w:name="_Toc283286985"/>
      <w:r>
        <w:rPr>
          <w:rFonts w:hint="eastAsia" w:ascii="黑体" w:eastAsia="黑体"/>
          <w:sz w:val="36"/>
          <w:szCs w:val="36"/>
          <w:lang w:val="en-US" w:eastAsia="zh-CN"/>
        </w:rPr>
        <w:t xml:space="preserve">  </w:t>
      </w:r>
      <w:r>
        <w:rPr>
          <w:rFonts w:hint="eastAsia" w:ascii="黑体" w:eastAsia="黑体"/>
          <w:sz w:val="36"/>
          <w:szCs w:val="36"/>
        </w:rPr>
        <w:t>日</w:t>
      </w:r>
    </w:p>
    <w:p w14:paraId="5F899183">
      <w:pPr>
        <w:jc w:val="center"/>
        <w:rPr>
          <w:rFonts w:ascii="黑体" w:eastAsia="黑体"/>
          <w:sz w:val="36"/>
          <w:szCs w:val="36"/>
        </w:rPr>
      </w:pPr>
    </w:p>
    <w:bookmarkEnd w:id="0"/>
    <w:p w14:paraId="5AA4EF11">
      <w:pPr>
        <w:tabs>
          <w:tab w:val="left" w:pos="6300"/>
        </w:tabs>
        <w:snapToGrid w:val="0"/>
        <w:spacing w:line="600" w:lineRule="exact"/>
        <w:jc w:val="both"/>
        <w:rPr>
          <w:rFonts w:ascii="宋体" w:hAnsi="宋体"/>
          <w:b/>
          <w:sz w:val="52"/>
          <w:szCs w:val="52"/>
        </w:rPr>
      </w:pPr>
    </w:p>
    <w:p w14:paraId="6D320B23">
      <w:pPr>
        <w:tabs>
          <w:tab w:val="left" w:pos="6300"/>
        </w:tabs>
        <w:snapToGrid w:val="0"/>
        <w:spacing w:line="600" w:lineRule="exact"/>
        <w:jc w:val="center"/>
        <w:rPr>
          <w:rFonts w:ascii="宋体" w:hAnsi="宋体"/>
          <w:szCs w:val="28"/>
        </w:rPr>
      </w:pPr>
      <w:r>
        <w:rPr>
          <w:rFonts w:hint="eastAsia" w:ascii="宋体" w:hAnsi="宋体"/>
          <w:b/>
          <w:sz w:val="52"/>
          <w:szCs w:val="52"/>
        </w:rPr>
        <w:t>报 价 函</w:t>
      </w:r>
    </w:p>
    <w:p w14:paraId="04C6A89C">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重庆市涪陵区人民医院：</w:t>
      </w:r>
      <w:bookmarkStart w:id="2" w:name="_GoBack"/>
      <w:bookmarkEnd w:id="2"/>
    </w:p>
    <w:p w14:paraId="44AADE99">
      <w:pPr>
        <w:tabs>
          <w:tab w:val="left" w:pos="6300"/>
        </w:tabs>
        <w:snapToGrid w:val="0"/>
        <w:spacing w:line="600" w:lineRule="exact"/>
        <w:ind w:firstLine="57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我方自愿参与重庆市涪陵区人民医院住院综合大楼和医院广场文化建设项目的报价。</w:t>
      </w:r>
    </w:p>
    <w:p w14:paraId="16FB61C5">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1.愿意完成此项目，镀锌板烤漆+蓝色边框灯带(20公分白色框 15公分蓝色框)+宣传栏展板(2cmPVC钢化膜)报价为人民币大写：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；人民币小写：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元；1.2毫米不锈钢板烤漆+蓝色边框灯带(20公分白色框 15公分蓝色框)+宣传栏展板(2cmPVC钢化膜)报价为人民币大写：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人民币小写：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元。报价</w:t>
      </w:r>
      <w:r>
        <w:rPr>
          <w:rFonts w:hint="eastAsia" w:ascii="方正仿宋_GBK" w:hAnsi="方正仿宋_GBK" w:eastAsia="方正仿宋_GBK" w:cs="方正仿宋_GBK"/>
          <w:kern w:val="0"/>
          <w:sz w:val="32"/>
          <w:szCs w:val="32"/>
        </w:rPr>
        <w:t>包含但不仅限于材料费、安装人工费、机具费、措施费、税费、安全文明施工费等所有费用</w:t>
      </w:r>
      <w:r>
        <w:rPr>
          <w:rFonts w:hint="eastAsia" w:ascii="方正仿宋_GBK" w:hAnsi="方正仿宋_GBK" w:eastAsia="方正仿宋_GBK" w:cs="方正仿宋_GBK"/>
          <w:sz w:val="32"/>
          <w:szCs w:val="32"/>
        </w:rPr>
        <w:t>。</w:t>
      </w:r>
    </w:p>
    <w:p w14:paraId="579023AC">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2.我们现提交的报价文件为：报价文件正本一份。</w:t>
      </w:r>
    </w:p>
    <w:p w14:paraId="3F2D29CA">
      <w:pPr>
        <w:spacing w:line="600" w:lineRule="exact"/>
        <w:ind w:firstLine="5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3.我们完全理解和接受贵方的一切规定和要求，完全答应竞争性谈判报价文件中规定的所有条件和评审办法。</w:t>
      </w:r>
    </w:p>
    <w:p w14:paraId="5FEB5CB1">
      <w:pPr>
        <w:spacing w:line="600" w:lineRule="exact"/>
        <w:ind w:firstLine="5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4.若我们成为成交服务商，我方将按照报价文件的规定签订合同，并且严格履行合同义务。本承诺函将成为合同不可分割的一部分，与合同具有同等的法律效力。</w:t>
      </w:r>
    </w:p>
    <w:p w14:paraId="66B245E9">
      <w:pPr>
        <w:tabs>
          <w:tab w:val="left" w:pos="6300"/>
        </w:tabs>
        <w:snapToGrid w:val="0"/>
        <w:spacing w:line="60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报价人（公章）： </w:t>
      </w:r>
    </w:p>
    <w:p w14:paraId="0486EC96">
      <w:pPr>
        <w:tabs>
          <w:tab w:val="left" w:pos="6300"/>
        </w:tabs>
        <w:snapToGrid w:val="0"/>
        <w:spacing w:line="600" w:lineRule="exact"/>
        <w:ind w:firstLine="57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地址： </w:t>
      </w:r>
      <w:r>
        <w:rPr>
          <w:rFonts w:hint="eastAsia" w:ascii="方正仿宋_GBK" w:hAnsi="方正仿宋_GBK" w:eastAsia="方正仿宋_GBK" w:cs="方正仿宋_GBK"/>
          <w:sz w:val="32"/>
          <w:szCs w:val="32"/>
          <w:lang w:val="en-US" w:eastAsia="zh-CN"/>
        </w:rPr>
        <w:t xml:space="preserve">                                                    </w:t>
      </w:r>
    </w:p>
    <w:p w14:paraId="0E1BEE88">
      <w:pPr>
        <w:tabs>
          <w:tab w:val="left" w:pos="6300"/>
        </w:tabs>
        <w:snapToGrid w:val="0"/>
        <w:spacing w:line="60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           </w:t>
      </w:r>
    </w:p>
    <w:p w14:paraId="7AFB018B">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 </w:t>
      </w:r>
    </w:p>
    <w:p w14:paraId="57534E2B">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联系人电话： </w:t>
      </w:r>
    </w:p>
    <w:p w14:paraId="78ABCCF0">
      <w:pPr>
        <w:tabs>
          <w:tab w:val="left" w:pos="6300"/>
        </w:tabs>
        <w:snapToGrid w:val="0"/>
        <w:spacing w:line="600" w:lineRule="exact"/>
        <w:ind w:firstLine="570"/>
        <w:rPr>
          <w:rFonts w:ascii="方正仿宋_GBK" w:hAnsi="方正仿宋_GBK" w:eastAsia="方正仿宋_GBK" w:cs="方正仿宋_GBK"/>
          <w:sz w:val="32"/>
          <w:szCs w:val="32"/>
        </w:rPr>
      </w:pPr>
    </w:p>
    <w:p w14:paraId="2043EB51">
      <w:pPr>
        <w:tabs>
          <w:tab w:val="left" w:pos="6300"/>
        </w:tabs>
        <w:snapToGrid w:val="0"/>
        <w:spacing w:line="600" w:lineRule="exact"/>
        <w:ind w:firstLine="4067" w:firstLineChars="1271"/>
        <w:rPr>
          <w:rFonts w:hint="default" w:ascii="方正仿宋_GBK" w:hAnsi="方正仿宋_GBK" w:eastAsia="方正仿宋_GBK" w:cs="方正仿宋_GBK"/>
          <w:b/>
          <w:bCs/>
          <w:sz w:val="32"/>
          <w:szCs w:val="32"/>
          <w:lang w:val="en-US" w:eastAsia="zh-CN"/>
        </w:rPr>
        <w:sectPr>
          <w:headerReference r:id="rId3" w:type="default"/>
          <w:footerReference r:id="rId4" w:type="default"/>
          <w:footerReference r:id="rId5" w:type="even"/>
          <w:pgSz w:w="11906" w:h="16838"/>
          <w:pgMar w:top="1440" w:right="1588" w:bottom="1440" w:left="1644" w:header="851" w:footer="992" w:gutter="0"/>
          <w:cols w:space="720" w:num="1"/>
          <w:docGrid w:type="lines" w:linePitch="312" w:charSpace="0"/>
        </w:sectPr>
      </w:pPr>
      <w:r>
        <w:rPr>
          <w:rFonts w:hint="eastAsia" w:ascii="方正仿宋_GBK" w:hAnsi="方正仿宋_GBK" w:eastAsia="方正仿宋_GBK" w:cs="方正仿宋_GBK"/>
          <w:sz w:val="32"/>
          <w:szCs w:val="32"/>
        </w:rPr>
        <w:t>2026年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b/>
          <w:bCs/>
          <w:sz w:val="32"/>
          <w:szCs w:val="32"/>
          <w:lang w:val="en-US" w:eastAsia="zh-CN"/>
        </w:rPr>
        <w:t xml:space="preserve">                                                                                  </w:t>
      </w:r>
    </w:p>
    <w:p w14:paraId="19B019A9">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重庆市涪陵区人民医院住院综合大楼和医院广场文化建设项目报价表</w:t>
      </w:r>
    </w:p>
    <w:p w14:paraId="4BC846D4">
      <w:pPr>
        <w:jc w:val="center"/>
        <w:rPr>
          <w:b/>
          <w:sz w:val="28"/>
          <w:szCs w:val="28"/>
        </w:rPr>
      </w:pPr>
      <w:r>
        <w:rPr>
          <w:rFonts w:hint="eastAsia" w:ascii="宋体" w:hAnsi="宋体" w:cs="宋体"/>
          <w:kern w:val="0"/>
          <w:szCs w:val="21"/>
        </w:rPr>
        <w:t xml:space="preserve">                                                                                                  单位：元</w:t>
      </w:r>
    </w:p>
    <w:tbl>
      <w:tblPr>
        <w:tblStyle w:val="5"/>
        <w:tblW w:w="13328" w:type="dxa"/>
        <w:jc w:val="center"/>
        <w:tblLayout w:type="autofit"/>
        <w:tblCellMar>
          <w:top w:w="0" w:type="dxa"/>
          <w:left w:w="108" w:type="dxa"/>
          <w:bottom w:w="0" w:type="dxa"/>
          <w:right w:w="108" w:type="dxa"/>
        </w:tblCellMar>
      </w:tblPr>
      <w:tblGrid>
        <w:gridCol w:w="874"/>
        <w:gridCol w:w="1889"/>
        <w:gridCol w:w="7009"/>
        <w:gridCol w:w="952"/>
        <w:gridCol w:w="868"/>
        <w:gridCol w:w="868"/>
        <w:gridCol w:w="868"/>
      </w:tblGrid>
      <w:tr w14:paraId="7BCEDED1">
        <w:tblPrEx>
          <w:tblCellMar>
            <w:top w:w="0" w:type="dxa"/>
            <w:left w:w="108" w:type="dxa"/>
            <w:bottom w:w="0" w:type="dxa"/>
            <w:right w:w="108" w:type="dxa"/>
          </w:tblCellMar>
        </w:tblPrEx>
        <w:trPr>
          <w:trHeight w:val="531" w:hRule="atLeast"/>
          <w:jc w:val="center"/>
        </w:trPr>
        <w:tc>
          <w:tcPr>
            <w:tcW w:w="87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887E9FF">
            <w:pPr>
              <w:widowControl/>
              <w:jc w:val="center"/>
              <w:rPr>
                <w:rFonts w:ascii="宋体" w:hAnsi="宋体" w:cs="宋体"/>
                <w:kern w:val="0"/>
                <w:sz w:val="24"/>
              </w:rPr>
            </w:pPr>
            <w:r>
              <w:rPr>
                <w:rFonts w:hint="eastAsia" w:ascii="宋体" w:hAnsi="宋体" w:cs="宋体"/>
                <w:kern w:val="0"/>
                <w:sz w:val="24"/>
              </w:rPr>
              <w:t>序号</w:t>
            </w:r>
          </w:p>
        </w:tc>
        <w:tc>
          <w:tcPr>
            <w:tcW w:w="188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F3FAB">
            <w:pPr>
              <w:widowControl/>
              <w:jc w:val="center"/>
              <w:rPr>
                <w:rFonts w:ascii="宋体" w:hAnsi="宋体" w:cs="宋体"/>
                <w:kern w:val="0"/>
                <w:sz w:val="24"/>
              </w:rPr>
            </w:pPr>
            <w:r>
              <w:rPr>
                <w:rFonts w:hint="eastAsia" w:ascii="宋体" w:hAnsi="宋体" w:cs="宋体"/>
                <w:kern w:val="0"/>
                <w:sz w:val="24"/>
              </w:rPr>
              <w:t>项目名称</w:t>
            </w:r>
          </w:p>
        </w:tc>
        <w:tc>
          <w:tcPr>
            <w:tcW w:w="7009" w:type="dxa"/>
            <w:tcBorders>
              <w:top w:val="single" w:color="000000" w:sz="8" w:space="0"/>
              <w:left w:val="single" w:color="000000" w:sz="4" w:space="0"/>
              <w:right w:val="single" w:color="000000" w:sz="4" w:space="0"/>
            </w:tcBorders>
            <w:shd w:val="clear" w:color="FFFFFF" w:fill="FFFFFF"/>
            <w:vAlign w:val="center"/>
          </w:tcPr>
          <w:p w14:paraId="463D6BCF">
            <w:pPr>
              <w:widowControl/>
              <w:jc w:val="center"/>
              <w:rPr>
                <w:rFonts w:ascii="宋体" w:hAnsi="宋体" w:cs="宋体"/>
                <w:kern w:val="0"/>
                <w:sz w:val="24"/>
              </w:rPr>
            </w:pPr>
            <w:r>
              <w:rPr>
                <w:rFonts w:hint="eastAsia" w:ascii="宋体" w:hAnsi="宋体" w:cs="宋体"/>
                <w:kern w:val="0"/>
                <w:sz w:val="24"/>
              </w:rPr>
              <w:t>项目特征</w:t>
            </w:r>
          </w:p>
        </w:tc>
        <w:tc>
          <w:tcPr>
            <w:tcW w:w="95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30249D">
            <w:pPr>
              <w:widowControl/>
              <w:jc w:val="center"/>
              <w:rPr>
                <w:rFonts w:ascii="宋体" w:hAnsi="宋体" w:cs="宋体"/>
                <w:kern w:val="0"/>
                <w:sz w:val="24"/>
              </w:rPr>
            </w:pPr>
            <w:r>
              <w:rPr>
                <w:rFonts w:hint="eastAsia" w:ascii="宋体" w:hAnsi="宋体" w:cs="宋体"/>
                <w:kern w:val="0"/>
                <w:sz w:val="24"/>
              </w:rPr>
              <w:t>计量单位</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8EA942B">
            <w:pPr>
              <w:widowControl/>
              <w:jc w:val="center"/>
              <w:rPr>
                <w:rFonts w:ascii="宋体" w:hAnsi="宋体" w:cs="宋体"/>
                <w:kern w:val="0"/>
                <w:sz w:val="24"/>
              </w:rPr>
            </w:pPr>
            <w:r>
              <w:rPr>
                <w:rFonts w:hint="eastAsia" w:ascii="宋体" w:hAnsi="宋体" w:cs="宋体"/>
                <w:kern w:val="0"/>
                <w:sz w:val="24"/>
              </w:rPr>
              <w:t>工程量</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F71121E">
            <w:pPr>
              <w:widowControl/>
              <w:jc w:val="center"/>
              <w:rPr>
                <w:rFonts w:ascii="宋体" w:hAnsi="宋体" w:cs="宋体"/>
                <w:kern w:val="0"/>
                <w:sz w:val="24"/>
              </w:rPr>
            </w:pPr>
            <w:r>
              <w:rPr>
                <w:rFonts w:hint="eastAsia" w:ascii="宋体" w:hAnsi="宋体" w:cs="宋体"/>
                <w:kern w:val="0"/>
                <w:sz w:val="24"/>
              </w:rPr>
              <w:t>报价</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31B1516">
            <w:pPr>
              <w:widowControl/>
              <w:jc w:val="center"/>
              <w:rPr>
                <w:rFonts w:ascii="宋体" w:hAnsi="宋体" w:cs="宋体"/>
                <w:kern w:val="0"/>
                <w:sz w:val="24"/>
              </w:rPr>
            </w:pPr>
            <w:r>
              <w:rPr>
                <w:rFonts w:hint="eastAsia" w:ascii="宋体" w:hAnsi="宋体" w:cs="宋体"/>
                <w:kern w:val="0"/>
                <w:sz w:val="24"/>
              </w:rPr>
              <w:t>备注</w:t>
            </w:r>
          </w:p>
        </w:tc>
      </w:tr>
      <w:tr w14:paraId="1CEC719C">
        <w:tblPrEx>
          <w:tblCellMar>
            <w:top w:w="0" w:type="dxa"/>
            <w:left w:w="108" w:type="dxa"/>
            <w:bottom w:w="0" w:type="dxa"/>
            <w:right w:w="108" w:type="dxa"/>
          </w:tblCellMar>
        </w:tblPrEx>
        <w:trPr>
          <w:trHeight w:val="1763" w:hRule="atLeast"/>
          <w:jc w:val="center"/>
        </w:trPr>
        <w:tc>
          <w:tcPr>
            <w:tcW w:w="874" w:type="dxa"/>
            <w:tcBorders>
              <w:top w:val="nil"/>
              <w:left w:val="single" w:color="000000" w:sz="8" w:space="0"/>
              <w:bottom w:val="single" w:color="000000" w:sz="4" w:space="0"/>
              <w:right w:val="single" w:color="000000" w:sz="4" w:space="0"/>
            </w:tcBorders>
            <w:shd w:val="clear" w:color="FFFFFF" w:fill="FFFFFF"/>
            <w:vAlign w:val="center"/>
          </w:tcPr>
          <w:p w14:paraId="5D4A7BD0">
            <w:pPr>
              <w:widowControl/>
              <w:jc w:val="center"/>
              <w:rPr>
                <w:rFonts w:ascii="宋体" w:hAnsi="宋体" w:cs="宋体"/>
                <w:kern w:val="0"/>
                <w:szCs w:val="21"/>
              </w:rPr>
            </w:pPr>
            <w:bookmarkStart w:id="1" w:name="_Hlk226041808"/>
            <w:r>
              <w:rPr>
                <w:rFonts w:hint="eastAsia" w:ascii="宋体" w:hAnsi="宋体" w:cs="宋体"/>
                <w:kern w:val="0"/>
                <w:szCs w:val="21"/>
              </w:rPr>
              <w:t>1</w:t>
            </w:r>
          </w:p>
        </w:tc>
        <w:tc>
          <w:tcPr>
            <w:tcW w:w="1889" w:type="dxa"/>
            <w:tcBorders>
              <w:top w:val="single" w:color="000000" w:sz="4" w:space="0"/>
              <w:left w:val="nil"/>
              <w:bottom w:val="single" w:color="000000" w:sz="4" w:space="0"/>
              <w:right w:val="single" w:color="000000" w:sz="4" w:space="0"/>
            </w:tcBorders>
            <w:shd w:val="clear" w:color="FFFFFF" w:fill="FFFFFF"/>
            <w:vAlign w:val="center"/>
          </w:tcPr>
          <w:p w14:paraId="487A4203">
            <w:pPr>
              <w:widowControl/>
              <w:jc w:val="center"/>
              <w:rPr>
                <w:rFonts w:ascii="宋体" w:hAnsi="宋体" w:cs="宋体"/>
                <w:kern w:val="0"/>
                <w:szCs w:val="21"/>
              </w:rPr>
            </w:pPr>
            <w:r>
              <w:rPr>
                <w:rFonts w:hint="eastAsia" w:ascii="宋体" w:hAnsi="宋体" w:cs="宋体"/>
                <w:kern w:val="0"/>
                <w:szCs w:val="21"/>
              </w:rPr>
              <w:t>宣传栏</w:t>
            </w:r>
          </w:p>
        </w:tc>
        <w:tc>
          <w:tcPr>
            <w:tcW w:w="7009" w:type="dxa"/>
            <w:tcBorders>
              <w:top w:val="single" w:color="000000" w:sz="4" w:space="0"/>
              <w:left w:val="nil"/>
              <w:bottom w:val="single" w:color="000000" w:sz="4" w:space="0"/>
              <w:right w:val="single" w:color="000000" w:sz="4" w:space="0"/>
            </w:tcBorders>
            <w:shd w:val="clear" w:color="FFFFFF" w:fill="FFFFFF"/>
            <w:vAlign w:val="center"/>
          </w:tcPr>
          <w:p w14:paraId="4DCA9A9C">
            <w:pPr>
              <w:widowControl/>
              <w:spacing w:line="500" w:lineRule="exact"/>
              <w:jc w:val="left"/>
              <w:rPr>
                <w:rFonts w:cs="方正仿宋_GBK" w:asciiTheme="minorEastAsia" w:hAnsiTheme="minorEastAsia" w:eastAsiaTheme="minorEastAsia"/>
                <w:sz w:val="24"/>
              </w:rPr>
            </w:pPr>
            <w:r>
              <w:rPr>
                <w:rFonts w:hint="eastAsia" w:cs="方正仿宋_GBK" w:asciiTheme="minorEastAsia" w:hAnsiTheme="minorEastAsia" w:eastAsiaTheme="minorEastAsia"/>
                <w:sz w:val="24"/>
              </w:rPr>
              <w:t>[项目特征]</w:t>
            </w:r>
            <w:r>
              <w:rPr>
                <w:rFonts w:hint="eastAsia" w:cs="方正仿宋_GBK" w:asciiTheme="minorEastAsia" w:hAnsiTheme="minorEastAsia" w:eastAsiaTheme="minorEastAsia"/>
                <w:sz w:val="24"/>
              </w:rPr>
              <w:br w:type="textWrapping"/>
            </w:r>
            <w:r>
              <w:rPr>
                <w:rFonts w:hint="eastAsia" w:cs="方正仿宋_GBK" w:asciiTheme="minorEastAsia" w:hAnsiTheme="minorEastAsia" w:eastAsiaTheme="minorEastAsia"/>
                <w:sz w:val="24"/>
              </w:rPr>
              <w:t>1.规格及数量：长11米，高2.5米 *2组 。</w:t>
            </w:r>
          </w:p>
          <w:p w14:paraId="624A7DE4">
            <w:pPr>
              <w:widowControl/>
              <w:spacing w:line="500" w:lineRule="exact"/>
              <w:jc w:val="left"/>
              <w:rPr>
                <w:rFonts w:hint="eastAsia" w:cs="方正仿宋_GBK" w:asciiTheme="minorEastAsia" w:hAnsiTheme="minorEastAsia" w:eastAsiaTheme="minorEastAsia"/>
                <w:sz w:val="24"/>
              </w:rPr>
            </w:pPr>
            <w:r>
              <w:rPr>
                <w:rFonts w:hint="eastAsia" w:cs="方正仿宋_GBK" w:asciiTheme="minorEastAsia" w:hAnsiTheme="minorEastAsia" w:eastAsiaTheme="minorEastAsia"/>
                <w:sz w:val="24"/>
              </w:rPr>
              <w:t>2.材质及工艺：框架120丝202不锈钢数码切割烤漆；每个宣传栏可视画面为2.4米长1.2米高</w:t>
            </w:r>
            <w:r>
              <w:rPr>
                <w:rFonts w:hint="eastAsia" w:cs="方正仿宋_GBK" w:asciiTheme="minorEastAsia" w:hAnsiTheme="minorEastAsia" w:eastAsiaTheme="minorEastAsia"/>
                <w:sz w:val="24"/>
                <w:lang w:val="en-US" w:eastAsia="zh-CN"/>
              </w:rPr>
              <w:t xml:space="preserve">                                                                                                                       </w:t>
            </w:r>
            <w:r>
              <w:rPr>
                <w:rFonts w:hint="eastAsia" w:cs="方正仿宋_GBK" w:asciiTheme="minorEastAsia" w:hAnsiTheme="minorEastAsia" w:eastAsiaTheme="minorEastAsia"/>
                <w:sz w:val="24"/>
              </w:rPr>
              <w:t>（1.2毫米不锈钢板烤漆+蓝色边框灯带(20公分白色框 15公分蓝色框)+宣传栏展板(2cmPVC平板彩印+钢化膜)），其他内容见效果图</w:t>
            </w:r>
          </w:p>
          <w:p w14:paraId="6641FDFB">
            <w:pPr>
              <w:widowControl/>
              <w:spacing w:line="500" w:lineRule="exact"/>
              <w:jc w:val="left"/>
              <w:rPr>
                <w:rFonts w:cs="宋体" w:asciiTheme="minorEastAsia" w:hAnsiTheme="minorEastAsia" w:eastAsiaTheme="minorEastAsia"/>
                <w:kern w:val="0"/>
                <w:sz w:val="24"/>
              </w:rPr>
            </w:pPr>
            <w:r>
              <w:rPr>
                <w:rFonts w:hint="eastAsia" w:cs="方正仿宋_GBK" w:asciiTheme="minorEastAsia" w:hAnsiTheme="minorEastAsia" w:eastAsiaTheme="minorEastAsia"/>
                <w:sz w:val="24"/>
              </w:rPr>
              <w:t>[工作内容]</w:t>
            </w:r>
            <w:r>
              <w:rPr>
                <w:rFonts w:hint="eastAsia" w:cs="方正仿宋_GBK" w:asciiTheme="minorEastAsia" w:hAnsiTheme="minorEastAsia" w:eastAsiaTheme="minorEastAsia"/>
                <w:sz w:val="24"/>
              </w:rPr>
              <w:br w:type="textWrapping"/>
            </w:r>
            <w:r>
              <w:rPr>
                <w:rFonts w:hint="eastAsia" w:cs="方正仿宋_GBK" w:asciiTheme="minorEastAsia" w:hAnsiTheme="minorEastAsia" w:eastAsiaTheme="minorEastAsia"/>
                <w:sz w:val="24"/>
              </w:rPr>
              <w:t>1.制作2.运输3.拼装4.安装5.烤漆6挖洞及混凝土浇筑</w:t>
            </w:r>
          </w:p>
        </w:tc>
        <w:tc>
          <w:tcPr>
            <w:tcW w:w="952" w:type="dxa"/>
            <w:tcBorders>
              <w:top w:val="nil"/>
              <w:left w:val="nil"/>
              <w:bottom w:val="single" w:color="000000" w:sz="4" w:space="0"/>
              <w:right w:val="single" w:color="000000" w:sz="4" w:space="0"/>
            </w:tcBorders>
            <w:shd w:val="clear" w:color="FFFFFF" w:fill="FFFFFF"/>
            <w:vAlign w:val="center"/>
          </w:tcPr>
          <w:p w14:paraId="15C2E75B">
            <w:pPr>
              <w:widowControl/>
              <w:jc w:val="center"/>
              <w:rPr>
                <w:rFonts w:ascii="宋体" w:hAnsi="宋体" w:cs="宋体"/>
                <w:kern w:val="0"/>
                <w:szCs w:val="21"/>
              </w:rPr>
            </w:pPr>
            <w:r>
              <w:rPr>
                <w:rFonts w:hint="eastAsia" w:ascii="宋体" w:hAnsi="宋体" w:cs="宋体"/>
                <w:kern w:val="0"/>
                <w:szCs w:val="21"/>
              </w:rPr>
              <w:t>项</w:t>
            </w:r>
          </w:p>
        </w:tc>
        <w:tc>
          <w:tcPr>
            <w:tcW w:w="868" w:type="dxa"/>
            <w:tcBorders>
              <w:top w:val="single" w:color="000000" w:sz="4" w:space="0"/>
              <w:left w:val="nil"/>
              <w:bottom w:val="single" w:color="000000" w:sz="4" w:space="0"/>
              <w:right w:val="single" w:color="000000" w:sz="4" w:space="0"/>
            </w:tcBorders>
            <w:shd w:val="clear" w:color="FFFFFF" w:fill="FFFFFF"/>
            <w:vAlign w:val="center"/>
          </w:tcPr>
          <w:p w14:paraId="5E263344">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2组</w:t>
            </w:r>
          </w:p>
        </w:tc>
        <w:tc>
          <w:tcPr>
            <w:tcW w:w="868" w:type="dxa"/>
            <w:tcBorders>
              <w:top w:val="single" w:color="000000" w:sz="4" w:space="0"/>
              <w:left w:val="nil"/>
              <w:bottom w:val="single" w:color="000000" w:sz="4" w:space="0"/>
              <w:right w:val="single" w:color="000000" w:sz="4" w:space="0"/>
            </w:tcBorders>
            <w:shd w:val="clear" w:color="FFFFFF" w:fill="FFFFFF"/>
            <w:vAlign w:val="center"/>
          </w:tcPr>
          <w:p w14:paraId="791995F4">
            <w:pPr>
              <w:widowControl/>
              <w:jc w:val="right"/>
              <w:rPr>
                <w:rFonts w:ascii="宋体" w:hAnsi="宋体" w:cs="宋体"/>
                <w:kern w:val="0"/>
                <w:szCs w:val="21"/>
              </w:rPr>
            </w:pPr>
          </w:p>
        </w:tc>
        <w:tc>
          <w:tcPr>
            <w:tcW w:w="868" w:type="dxa"/>
            <w:tcBorders>
              <w:top w:val="single" w:color="000000" w:sz="4" w:space="0"/>
              <w:left w:val="nil"/>
              <w:bottom w:val="single" w:color="000000" w:sz="4" w:space="0"/>
              <w:right w:val="single" w:color="000000" w:sz="4" w:space="0"/>
            </w:tcBorders>
            <w:shd w:val="clear" w:color="FFFFFF" w:fill="FFFFFF"/>
          </w:tcPr>
          <w:p w14:paraId="41C581B0">
            <w:pPr>
              <w:widowControl/>
              <w:jc w:val="center"/>
              <w:rPr>
                <w:rFonts w:ascii="宋体" w:hAnsi="宋体" w:cs="宋体"/>
                <w:kern w:val="0"/>
                <w:szCs w:val="21"/>
              </w:rPr>
            </w:pPr>
          </w:p>
        </w:tc>
      </w:tr>
      <w:bookmarkEnd w:id="1"/>
      <w:tr w14:paraId="49FEE2D8">
        <w:tblPrEx>
          <w:tblCellMar>
            <w:top w:w="0" w:type="dxa"/>
            <w:left w:w="108" w:type="dxa"/>
            <w:bottom w:w="0" w:type="dxa"/>
            <w:right w:w="108" w:type="dxa"/>
          </w:tblCellMar>
        </w:tblPrEx>
        <w:trPr>
          <w:trHeight w:val="604" w:hRule="atLeast"/>
          <w:jc w:val="center"/>
        </w:trPr>
        <w:tc>
          <w:tcPr>
            <w:tcW w:w="13328" w:type="dxa"/>
            <w:gridSpan w:val="7"/>
            <w:tcBorders>
              <w:top w:val="single" w:color="auto" w:sz="4" w:space="0"/>
              <w:left w:val="single" w:color="000000" w:sz="8" w:space="0"/>
              <w:bottom w:val="single" w:color="000000" w:sz="4" w:space="0"/>
              <w:right w:val="single" w:color="auto" w:sz="4" w:space="0"/>
            </w:tcBorders>
            <w:shd w:val="clear" w:color="FFFFFF" w:fill="FFFFFF"/>
            <w:vAlign w:val="center"/>
          </w:tcPr>
          <w:p w14:paraId="1B88345B">
            <w:pPr>
              <w:adjustRightInd w:val="0"/>
              <w:snapToGrid w:val="0"/>
              <w:spacing w:line="360" w:lineRule="auto"/>
              <w:rPr>
                <w:rFonts w:ascii="宋体" w:hAnsi="宋体" w:cs="宋体"/>
                <w:sz w:val="24"/>
              </w:rPr>
            </w:pPr>
            <w:r>
              <w:rPr>
                <w:rFonts w:hint="eastAsia" w:ascii="宋体" w:hAnsi="宋体" w:cs="宋体"/>
                <w:sz w:val="24"/>
              </w:rPr>
              <w:t>供应商（盖章）：</w:t>
            </w:r>
          </w:p>
          <w:p w14:paraId="458DBC5B">
            <w:pPr>
              <w:adjustRightInd w:val="0"/>
              <w:snapToGrid w:val="0"/>
              <w:spacing w:line="360" w:lineRule="auto"/>
              <w:rPr>
                <w:rFonts w:ascii="宋体" w:hAnsi="宋体" w:cs="宋体"/>
                <w:sz w:val="24"/>
              </w:rPr>
            </w:pPr>
          </w:p>
          <w:p w14:paraId="75CAB827">
            <w:pPr>
              <w:adjustRightInd w:val="0"/>
              <w:snapToGrid w:val="0"/>
              <w:spacing w:line="360" w:lineRule="auto"/>
              <w:rPr>
                <w:rFonts w:ascii="宋体" w:hAnsi="宋体" w:cs="宋体"/>
                <w:sz w:val="24"/>
              </w:rPr>
            </w:pPr>
            <w:r>
              <w:rPr>
                <w:rFonts w:hint="eastAsia" w:ascii="宋体" w:hAnsi="宋体" w:cs="宋体"/>
                <w:sz w:val="24"/>
              </w:rPr>
              <w:t>法定代表人或被授权人签字：</w:t>
            </w:r>
          </w:p>
          <w:p w14:paraId="6EBC05E8">
            <w:pPr>
              <w:widowControl/>
              <w:jc w:val="center"/>
              <w:rPr>
                <w:rFonts w:ascii="宋体" w:hAnsi="宋体" w:cs="宋体"/>
                <w:kern w:val="0"/>
                <w:szCs w:val="21"/>
              </w:rPr>
            </w:pPr>
            <w:r>
              <w:rPr>
                <w:rFonts w:hint="eastAsia" w:ascii="宋体" w:hAnsi="宋体" w:cs="宋体"/>
                <w:sz w:val="24"/>
              </w:rPr>
              <w:t xml:space="preserve">                                                                            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tc>
      </w:tr>
    </w:tbl>
    <w:p w14:paraId="72AB4087">
      <w:pPr>
        <w:ind w:firstLine="10640" w:firstLineChars="3800"/>
        <w:rPr>
          <w:b/>
          <w:sz w:val="28"/>
          <w:szCs w:val="28"/>
        </w:rPr>
        <w:sectPr>
          <w:pgSz w:w="16838" w:h="11906" w:orient="landscape"/>
          <w:pgMar w:top="1588" w:right="1440" w:bottom="1644" w:left="1440" w:header="851" w:footer="992" w:gutter="0"/>
          <w:cols w:space="720" w:num="1"/>
          <w:docGrid w:type="linesAndChars" w:linePitch="312" w:charSpace="0"/>
        </w:sectPr>
      </w:pPr>
    </w:p>
    <w:p w14:paraId="201D1D01">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营业执照复印件（加盖公章）</w:t>
      </w:r>
    </w:p>
    <w:p w14:paraId="069425AF">
      <w:pPr>
        <w:rPr>
          <w:b/>
          <w:sz w:val="28"/>
          <w:szCs w:val="28"/>
        </w:rPr>
      </w:pPr>
    </w:p>
    <w:p w14:paraId="45B29291">
      <w:pPr>
        <w:rPr>
          <w:b/>
          <w:sz w:val="28"/>
          <w:szCs w:val="28"/>
        </w:rPr>
      </w:pPr>
    </w:p>
    <w:p w14:paraId="73426A95">
      <w:pPr>
        <w:rPr>
          <w:b/>
          <w:sz w:val="28"/>
          <w:szCs w:val="28"/>
        </w:rPr>
      </w:pPr>
    </w:p>
    <w:p w14:paraId="1320FAFC">
      <w:pPr>
        <w:rPr>
          <w:b/>
          <w:sz w:val="28"/>
          <w:szCs w:val="28"/>
        </w:rPr>
      </w:pPr>
    </w:p>
    <w:p w14:paraId="145C1774">
      <w:pPr>
        <w:rPr>
          <w:b/>
          <w:sz w:val="28"/>
          <w:szCs w:val="28"/>
        </w:rPr>
      </w:pPr>
    </w:p>
    <w:p w14:paraId="7D0A5084">
      <w:pPr>
        <w:rPr>
          <w:b/>
          <w:sz w:val="28"/>
          <w:szCs w:val="28"/>
        </w:rPr>
      </w:pPr>
    </w:p>
    <w:p w14:paraId="65F947DD">
      <w:pPr>
        <w:rPr>
          <w:b/>
          <w:sz w:val="28"/>
          <w:szCs w:val="28"/>
        </w:rPr>
      </w:pPr>
    </w:p>
    <w:p w14:paraId="6DEAEDA7">
      <w:pPr>
        <w:rPr>
          <w:b/>
          <w:sz w:val="28"/>
          <w:szCs w:val="28"/>
        </w:rPr>
      </w:pPr>
    </w:p>
    <w:p w14:paraId="4EAECFA7">
      <w:pPr>
        <w:rPr>
          <w:b/>
          <w:sz w:val="28"/>
          <w:szCs w:val="28"/>
        </w:rPr>
      </w:pPr>
    </w:p>
    <w:p w14:paraId="237A01EB">
      <w:pPr>
        <w:rPr>
          <w:b/>
          <w:sz w:val="28"/>
          <w:szCs w:val="28"/>
        </w:rPr>
      </w:pPr>
    </w:p>
    <w:p w14:paraId="0AC13826">
      <w:pPr>
        <w:rPr>
          <w:b/>
          <w:sz w:val="28"/>
          <w:szCs w:val="28"/>
        </w:rPr>
      </w:pPr>
    </w:p>
    <w:p w14:paraId="1AC8A6A1">
      <w:pPr>
        <w:rPr>
          <w:b/>
          <w:sz w:val="28"/>
          <w:szCs w:val="28"/>
        </w:rPr>
      </w:pPr>
    </w:p>
    <w:p w14:paraId="2A820AD5">
      <w:pPr>
        <w:rPr>
          <w:b/>
          <w:sz w:val="28"/>
          <w:szCs w:val="28"/>
        </w:rPr>
      </w:pPr>
    </w:p>
    <w:p w14:paraId="02E4D43E">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法人代表身份证复印件（加盖公章）</w:t>
      </w:r>
    </w:p>
    <w:p w14:paraId="451776DD">
      <w:pPr>
        <w:rPr>
          <w:sz w:val="32"/>
          <w:szCs w:val="32"/>
        </w:rPr>
      </w:pPr>
    </w:p>
    <w:p w14:paraId="2C7FB446"/>
    <w:p w14:paraId="18393C62"/>
    <w:sectPr>
      <w:pgSz w:w="11906" w:h="16838"/>
      <w:pgMar w:top="1440" w:right="1588"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F0CD">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6</w:t>
    </w:r>
    <w:r>
      <w:fldChar w:fldCharType="end"/>
    </w:r>
  </w:p>
  <w:p w14:paraId="3D6EC7F7">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9C42">
    <w:pPr>
      <w:pStyle w:val="3"/>
      <w:framePr w:wrap="around" w:vAnchor="text" w:hAnchor="margin" w:xAlign="right" w:y="1"/>
      <w:rPr>
        <w:rStyle w:val="7"/>
      </w:rPr>
    </w:pPr>
    <w:r>
      <w:fldChar w:fldCharType="begin"/>
    </w:r>
    <w:r>
      <w:rPr>
        <w:rStyle w:val="7"/>
      </w:rPr>
      <w:instrText xml:space="preserve">PAGE  </w:instrText>
    </w:r>
    <w:r>
      <w:fldChar w:fldCharType="end"/>
    </w:r>
  </w:p>
  <w:p w14:paraId="05CBD10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CB8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A6A6A"/>
    <w:rsid w:val="02647CEC"/>
    <w:rsid w:val="1B0A6A6A"/>
    <w:rsid w:val="679F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702</Words>
  <Characters>768</Characters>
  <Lines>0</Lines>
  <Paragraphs>0</Paragraphs>
  <TotalTime>0</TotalTime>
  <ScaleCrop>false</ScaleCrop>
  <LinksUpToDate>false</LinksUpToDate>
  <CharactersWithSpaces>1263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2026-04-02T09:43:00Z</dcterms:created>
  <dc:creator>陈文</dc:creator>
  <cp:lastModifiedBy>月半弯</cp:lastModifiedBy>
  <dcterms:modified xsi:type="dcterms:W3CDTF">2026-04-03T01:42:34Z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2AC03B81FF984453AF4779FE40F172EA_11</vt:lpwstr>
  </property>
  <property fmtid="{D5CDD505-2E9C-101B-9397-08002B2CF9AE}" pid="4" name="KSOTemplateDocerSaveRecord">
    <vt:lpwstr>eyJoZGlkIjoiODBkNTkzOWFkOGFhMjE1ZDYxZWQzYmJjMTc5YTI5ZGQiLCJ1c2VySWQiOiI1NTA3MjE5MjUifQ==</vt:lpwstr>
  </property>
</Properties>
</file>